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0B5" w:rsidRPr="00EB3112" w:rsidRDefault="00C410B5" w:rsidP="00EB3112">
      <w:pPr>
        <w:jc w:val="both"/>
        <w:rPr>
          <w:b/>
        </w:rPr>
      </w:pPr>
    </w:p>
    <w:p w:rsidR="00C410B5" w:rsidRPr="00EB3112" w:rsidRDefault="00C410B5" w:rsidP="00EB3112">
      <w:pPr>
        <w:jc w:val="both"/>
        <w:rPr>
          <w:b/>
        </w:rPr>
      </w:pPr>
    </w:p>
    <w:p w:rsidR="00661017" w:rsidRPr="00661017" w:rsidRDefault="00661017" w:rsidP="00661017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</w:t>
      </w:r>
    </w:p>
    <w:p w:rsidR="00661017" w:rsidRDefault="00661017" w:rsidP="00EB3112">
      <w:pPr>
        <w:jc w:val="center"/>
        <w:rPr>
          <w:b/>
          <w:bCs/>
          <w:color w:val="000000"/>
          <w:sz w:val="28"/>
          <w:szCs w:val="28"/>
        </w:rPr>
      </w:pPr>
    </w:p>
    <w:p w:rsidR="00661017" w:rsidRDefault="00661017" w:rsidP="00661017">
      <w:pPr>
        <w:pStyle w:val="a6"/>
        <w:contextualSpacing/>
        <w:jc w:val="right"/>
        <w:rPr>
          <w:i/>
          <w:sz w:val="24"/>
          <w:szCs w:val="24"/>
          <w:lang w:val="ru-RU"/>
        </w:rPr>
      </w:pPr>
      <w:r>
        <w:rPr>
          <w:i/>
          <w:sz w:val="24"/>
          <w:szCs w:val="24"/>
        </w:rPr>
        <w:t xml:space="preserve">Приложение к ООП </w:t>
      </w:r>
      <w:r w:rsidRPr="00661017">
        <w:rPr>
          <w:i/>
          <w:sz w:val="24"/>
          <w:szCs w:val="24"/>
          <w:lang w:val="ru-RU"/>
        </w:rPr>
        <w:t>С</w:t>
      </w:r>
      <w:r>
        <w:rPr>
          <w:i/>
          <w:sz w:val="24"/>
          <w:szCs w:val="24"/>
        </w:rPr>
        <w:t>ОО</w:t>
      </w:r>
    </w:p>
    <w:p w:rsidR="00661017" w:rsidRPr="00D769DF" w:rsidRDefault="00661017" w:rsidP="00661017">
      <w:pPr>
        <w:pStyle w:val="a6"/>
        <w:contextualSpacing/>
        <w:jc w:val="right"/>
        <w:rPr>
          <w:i/>
          <w:sz w:val="24"/>
          <w:szCs w:val="24"/>
          <w:lang w:val="ru-RU"/>
        </w:rPr>
      </w:pPr>
    </w:p>
    <w:p w:rsidR="00661017" w:rsidRPr="00D769DF" w:rsidRDefault="00661017" w:rsidP="00661017">
      <w:pPr>
        <w:pStyle w:val="a6"/>
        <w:contextualSpacing/>
        <w:jc w:val="right"/>
        <w:rPr>
          <w:sz w:val="18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0"/>
        <w:gridCol w:w="4084"/>
      </w:tblGrid>
      <w:tr w:rsidR="00661017" w:rsidRPr="00EE4247" w:rsidTr="002E02D3">
        <w:tc>
          <w:tcPr>
            <w:tcW w:w="5240" w:type="dxa"/>
          </w:tcPr>
          <w:p w:rsidR="00661017" w:rsidRPr="008D4D8A" w:rsidRDefault="00661017" w:rsidP="002E02D3">
            <w:pPr>
              <w:spacing w:after="160" w:line="259" w:lineRule="auto"/>
              <w:contextualSpacing/>
            </w:pPr>
            <w:r>
              <w:t>РАССМОТРЕНА</w:t>
            </w:r>
          </w:p>
          <w:p w:rsidR="00661017" w:rsidRPr="008D4D8A" w:rsidRDefault="00661017" w:rsidP="002E02D3">
            <w:pPr>
              <w:spacing w:after="160" w:line="259" w:lineRule="auto"/>
              <w:contextualSpacing/>
            </w:pPr>
            <w:r w:rsidRPr="008D4D8A">
              <w:t xml:space="preserve">на </w:t>
            </w:r>
            <w:r w:rsidR="002E02D3">
              <w:t>заседании МО</w:t>
            </w:r>
          </w:p>
          <w:p w:rsidR="00661017" w:rsidRDefault="00661017" w:rsidP="002E02D3">
            <w:pPr>
              <w:spacing w:after="160" w:line="259" w:lineRule="auto"/>
              <w:contextualSpacing/>
            </w:pPr>
          </w:p>
          <w:p w:rsidR="00661017" w:rsidRPr="008D4D8A" w:rsidRDefault="00661017" w:rsidP="002E02D3">
            <w:pPr>
              <w:spacing w:after="160" w:line="259" w:lineRule="auto"/>
              <w:contextualSpacing/>
            </w:pPr>
            <w:r w:rsidRPr="008D4D8A">
              <w:t>____________/</w:t>
            </w:r>
            <w:r w:rsidRPr="00115952">
              <w:t>……………………</w:t>
            </w:r>
            <w:r>
              <w:t>………………..</w:t>
            </w:r>
            <w:r w:rsidRPr="00115952">
              <w:t>/</w:t>
            </w:r>
          </w:p>
          <w:p w:rsidR="00661017" w:rsidRPr="008D4D8A" w:rsidRDefault="00661017" w:rsidP="002E02D3">
            <w:pPr>
              <w:spacing w:after="160" w:line="259" w:lineRule="auto"/>
              <w:contextualSpacing/>
            </w:pPr>
            <w:r w:rsidRPr="008D4D8A">
              <w:t xml:space="preserve">Протокол </w:t>
            </w:r>
            <w:r w:rsidR="002E02D3">
              <w:t>МО</w:t>
            </w:r>
            <w:r w:rsidRPr="008D4D8A">
              <w:t xml:space="preserve"> № ___от «___» _____</w:t>
            </w:r>
            <w:r>
              <w:t>20____</w:t>
            </w:r>
            <w:r w:rsidRPr="008D4D8A">
              <w:t>г.</w:t>
            </w:r>
          </w:p>
          <w:p w:rsidR="00661017" w:rsidRPr="008D4D8A" w:rsidRDefault="00661017" w:rsidP="002E02D3">
            <w:pPr>
              <w:contextualSpacing/>
              <w:rPr>
                <w:sz w:val="18"/>
                <w:szCs w:val="28"/>
              </w:rPr>
            </w:pPr>
          </w:p>
          <w:p w:rsidR="00661017" w:rsidRPr="008D4D8A" w:rsidRDefault="00661017" w:rsidP="002E02D3">
            <w:pPr>
              <w:contextualSpacing/>
            </w:pPr>
          </w:p>
        </w:tc>
        <w:tc>
          <w:tcPr>
            <w:tcW w:w="4104" w:type="dxa"/>
          </w:tcPr>
          <w:p w:rsidR="00661017" w:rsidRPr="008D4D8A" w:rsidRDefault="00661017" w:rsidP="002E02D3">
            <w:pPr>
              <w:contextualSpacing/>
              <w:jc w:val="right"/>
            </w:pPr>
            <w:r>
              <w:t>УТВЕРЖДЕНА</w:t>
            </w:r>
            <w:r w:rsidRPr="008D4D8A">
              <w:t xml:space="preserve"> </w:t>
            </w:r>
          </w:p>
          <w:p w:rsidR="00661017" w:rsidRPr="008D4D8A" w:rsidRDefault="00661017" w:rsidP="002E02D3">
            <w:pPr>
              <w:contextualSpacing/>
              <w:jc w:val="right"/>
            </w:pPr>
            <w:r w:rsidRPr="008D4D8A">
              <w:t xml:space="preserve">приказом директора </w:t>
            </w:r>
            <w:r>
              <w:t xml:space="preserve">                                 МБОУ «СОШ с.Айти-Мохк»</w:t>
            </w:r>
          </w:p>
          <w:p w:rsidR="00661017" w:rsidRDefault="00661017" w:rsidP="002E02D3">
            <w:pPr>
              <w:contextualSpacing/>
            </w:pPr>
          </w:p>
          <w:p w:rsidR="00661017" w:rsidRDefault="00661017" w:rsidP="002E02D3">
            <w:pPr>
              <w:contextualSpacing/>
            </w:pPr>
            <w:r>
              <w:t xml:space="preserve">_______________ </w:t>
            </w:r>
            <w:r w:rsidRPr="008D4D8A">
              <w:t>/</w:t>
            </w:r>
            <w:r>
              <w:t>М.С. Гулукова</w:t>
            </w:r>
            <w:r w:rsidRPr="008D4D8A">
              <w:t>/</w:t>
            </w:r>
          </w:p>
          <w:p w:rsidR="00661017" w:rsidRPr="008D4D8A" w:rsidRDefault="00661017" w:rsidP="002E02D3">
            <w:pPr>
              <w:contextualSpacing/>
            </w:pPr>
            <w:r w:rsidRPr="008D4D8A">
              <w:t>Приказ № ___</w:t>
            </w:r>
            <w:r>
              <w:t>__ от «___»___ 20___</w:t>
            </w:r>
            <w:r w:rsidRPr="008D4D8A">
              <w:t>г.</w:t>
            </w:r>
          </w:p>
        </w:tc>
      </w:tr>
      <w:tr w:rsidR="00661017" w:rsidRPr="008D4D8A" w:rsidTr="002E02D3">
        <w:trPr>
          <w:gridAfter w:val="1"/>
          <w:wAfter w:w="4194" w:type="dxa"/>
        </w:trPr>
        <w:tc>
          <w:tcPr>
            <w:tcW w:w="5150" w:type="dxa"/>
          </w:tcPr>
          <w:p w:rsidR="00661017" w:rsidRPr="008D4D8A" w:rsidRDefault="00661017" w:rsidP="002E02D3">
            <w:pPr>
              <w:contextualSpacing/>
            </w:pPr>
            <w:r>
              <w:t>СОГЛАСОВАНА</w:t>
            </w:r>
          </w:p>
          <w:p w:rsidR="00661017" w:rsidRPr="008D4D8A" w:rsidRDefault="00661017" w:rsidP="002E02D3">
            <w:pPr>
              <w:contextualSpacing/>
            </w:pPr>
            <w:r w:rsidRPr="008D4D8A">
              <w:t xml:space="preserve">с </w:t>
            </w:r>
            <w:r>
              <w:t>заместителем директора по УВР</w:t>
            </w:r>
          </w:p>
          <w:p w:rsidR="00661017" w:rsidRDefault="00661017" w:rsidP="002E02D3">
            <w:pPr>
              <w:contextualSpacing/>
            </w:pPr>
          </w:p>
          <w:p w:rsidR="00661017" w:rsidRPr="008D4D8A" w:rsidRDefault="00661017" w:rsidP="002E02D3">
            <w:pPr>
              <w:contextualSpacing/>
            </w:pPr>
            <w:r>
              <w:t>___________/__</w:t>
            </w:r>
            <w:r w:rsidRPr="00115952">
              <w:t>___________</w:t>
            </w:r>
            <w:r>
              <w:t>_________________</w:t>
            </w:r>
            <w:r w:rsidRPr="008D4D8A">
              <w:t>/</w:t>
            </w:r>
          </w:p>
          <w:p w:rsidR="00661017" w:rsidRPr="008D4D8A" w:rsidRDefault="00661017" w:rsidP="002E02D3">
            <w:pPr>
              <w:contextualSpacing/>
              <w:rPr>
                <w:sz w:val="18"/>
                <w:szCs w:val="28"/>
              </w:rPr>
            </w:pPr>
          </w:p>
          <w:p w:rsidR="00661017" w:rsidRPr="008D4D8A" w:rsidRDefault="00661017" w:rsidP="002E02D3">
            <w:pPr>
              <w:contextualSpacing/>
              <w:rPr>
                <w:sz w:val="18"/>
                <w:szCs w:val="28"/>
              </w:rPr>
            </w:pPr>
          </w:p>
          <w:p w:rsidR="00661017" w:rsidRPr="008D4D8A" w:rsidRDefault="00661017" w:rsidP="002E02D3">
            <w:pPr>
              <w:contextualSpacing/>
              <w:rPr>
                <w:sz w:val="18"/>
                <w:szCs w:val="28"/>
              </w:rPr>
            </w:pPr>
          </w:p>
        </w:tc>
      </w:tr>
    </w:tbl>
    <w:p w:rsidR="00661017" w:rsidRDefault="00661017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  <w:bookmarkStart w:id="0" w:name="_GoBack"/>
      <w:bookmarkEnd w:id="0"/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Pr="00CB1FC7" w:rsidRDefault="00D954BD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D954BD" w:rsidRDefault="00661017" w:rsidP="00661017">
      <w:pPr>
        <w:pStyle w:val="1"/>
        <w:spacing w:before="237"/>
        <w:ind w:left="2552" w:firstLine="425"/>
        <w:contextualSpacing/>
        <w:rPr>
          <w:sz w:val="28"/>
          <w:szCs w:val="28"/>
        </w:rPr>
      </w:pPr>
      <w:r w:rsidRPr="00D954BD">
        <w:rPr>
          <w:sz w:val="28"/>
          <w:szCs w:val="28"/>
        </w:rPr>
        <w:t xml:space="preserve">            РАБОЧАЯ ПРОГРАММА</w:t>
      </w:r>
    </w:p>
    <w:p w:rsidR="00661017" w:rsidRPr="00D954BD" w:rsidRDefault="00661017" w:rsidP="00661017">
      <w:pPr>
        <w:spacing w:before="271"/>
        <w:ind w:left="177"/>
        <w:contextualSpacing/>
        <w:jc w:val="center"/>
        <w:rPr>
          <w:i/>
          <w:sz w:val="28"/>
          <w:szCs w:val="28"/>
        </w:rPr>
      </w:pPr>
      <w:r w:rsidRPr="00D954BD">
        <w:rPr>
          <w:i/>
          <w:sz w:val="28"/>
          <w:szCs w:val="28"/>
        </w:rPr>
        <w:t>по физической культуре для 10-11 класса</w:t>
      </w: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Default="00661017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D954BD" w:rsidRDefault="00D954BD" w:rsidP="00661017">
      <w:pPr>
        <w:pStyle w:val="a6"/>
        <w:contextualSpacing/>
        <w:rPr>
          <w:sz w:val="18"/>
          <w:lang w:val="ru-RU"/>
        </w:rPr>
      </w:pPr>
    </w:p>
    <w:p w:rsidR="0066101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D954BD">
      <w:pPr>
        <w:tabs>
          <w:tab w:val="left" w:pos="8624"/>
        </w:tabs>
        <w:ind w:left="177"/>
        <w:contextualSpacing/>
        <w:jc w:val="center"/>
      </w:pPr>
      <w:r w:rsidRPr="00720ED0">
        <w:rPr>
          <w:u w:val="thick"/>
        </w:rPr>
        <w:t xml:space="preserve">Составитель программы: </w:t>
      </w:r>
      <w:proofErr w:type="spellStart"/>
      <w:r w:rsidRPr="00661017">
        <w:rPr>
          <w:u w:val="thick"/>
        </w:rPr>
        <w:t>Гулуков</w:t>
      </w:r>
      <w:proofErr w:type="spellEnd"/>
      <w:r w:rsidRPr="00661017">
        <w:rPr>
          <w:u w:val="thick"/>
        </w:rPr>
        <w:t xml:space="preserve"> Артур </w:t>
      </w:r>
      <w:proofErr w:type="spellStart"/>
      <w:r w:rsidRPr="00661017">
        <w:rPr>
          <w:u w:val="thick"/>
        </w:rPr>
        <w:t>Сайтхасайнович</w:t>
      </w:r>
      <w:proofErr w:type="spellEnd"/>
    </w:p>
    <w:p w:rsidR="00661017" w:rsidRPr="00720ED0" w:rsidRDefault="00661017" w:rsidP="00D954BD">
      <w:pPr>
        <w:spacing w:before="1"/>
        <w:ind w:left="169"/>
        <w:contextualSpacing/>
        <w:jc w:val="center"/>
      </w:pPr>
      <w:r w:rsidRPr="00720ED0">
        <w:t>(Ф.И.О. учителя, составившего рабочую учебную программу)</w:t>
      </w:r>
    </w:p>
    <w:p w:rsidR="00661017" w:rsidRPr="00CB1FC7" w:rsidRDefault="00661017" w:rsidP="00D954BD">
      <w:pPr>
        <w:pStyle w:val="a6"/>
        <w:contextualSpacing/>
        <w:jc w:val="center"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661017" w:rsidRPr="00CB1FC7" w:rsidRDefault="00661017" w:rsidP="00661017">
      <w:pPr>
        <w:pStyle w:val="a6"/>
        <w:contextualSpacing/>
        <w:rPr>
          <w:sz w:val="18"/>
          <w:lang w:val="ru-RU"/>
        </w:rPr>
      </w:pPr>
    </w:p>
    <w:p w:rsidR="00C410B5" w:rsidRPr="00EB3112" w:rsidRDefault="00C410B5" w:rsidP="00661017">
      <w:pPr>
        <w:jc w:val="center"/>
        <w:rPr>
          <w:b/>
          <w:bCs/>
          <w:color w:val="000000"/>
          <w:sz w:val="28"/>
          <w:szCs w:val="28"/>
        </w:rPr>
      </w:pPr>
      <w:r w:rsidRPr="00EB3112">
        <w:rPr>
          <w:b/>
          <w:bCs/>
          <w:color w:val="000000"/>
          <w:sz w:val="28"/>
          <w:szCs w:val="28"/>
        </w:rPr>
        <w:lastRenderedPageBreak/>
        <w:t>Рабочая программа по физической культуре для 10 - 11 классов.</w:t>
      </w:r>
    </w:p>
    <w:p w:rsidR="00C410B5" w:rsidRPr="00EB3112" w:rsidRDefault="00C410B5" w:rsidP="00661017">
      <w:pPr>
        <w:jc w:val="center"/>
        <w:rPr>
          <w:b/>
          <w:sz w:val="28"/>
          <w:szCs w:val="28"/>
        </w:rPr>
      </w:pPr>
      <w:r w:rsidRPr="00EB3112">
        <w:rPr>
          <w:b/>
          <w:sz w:val="28"/>
          <w:szCs w:val="28"/>
        </w:rPr>
        <w:t>Пояснительная записка</w:t>
      </w:r>
    </w:p>
    <w:p w:rsidR="00C410B5" w:rsidRPr="00EB3112" w:rsidRDefault="00C410B5" w:rsidP="00EB3112">
      <w:pPr>
        <w:jc w:val="both"/>
        <w:rPr>
          <w:b/>
        </w:rPr>
      </w:pPr>
      <w:r w:rsidRPr="00EB3112">
        <w:rPr>
          <w:b/>
        </w:rPr>
        <w:t xml:space="preserve">            </w:t>
      </w:r>
    </w:p>
    <w:p w:rsidR="00C410B5" w:rsidRPr="00661017" w:rsidRDefault="00C410B5" w:rsidP="00EB3112">
      <w:pPr>
        <w:jc w:val="both"/>
      </w:pPr>
      <w:r w:rsidRPr="00661017">
        <w:rPr>
          <w:b/>
        </w:rPr>
        <w:t xml:space="preserve">                 </w:t>
      </w:r>
      <w:r w:rsidRPr="00661017">
        <w:t>Рабочая программа по физической культуре для 10-11 классов составлена на основе:</w:t>
      </w:r>
    </w:p>
    <w:p w:rsidR="00C410B5" w:rsidRPr="00661017" w:rsidRDefault="00C410B5" w:rsidP="00EB3112">
      <w:pPr>
        <w:jc w:val="both"/>
      </w:pPr>
      <w:r w:rsidRPr="00661017">
        <w:t>- Федерального государственного образовательного стандарта среднего общего образования (утв. Приказом Министерства образования и науки РФ от 17 мая 2012, № 413);</w:t>
      </w:r>
    </w:p>
    <w:p w:rsidR="00C410B5" w:rsidRPr="00661017" w:rsidRDefault="00C410B5" w:rsidP="00EB3112">
      <w:pPr>
        <w:jc w:val="both"/>
      </w:pPr>
      <w:r w:rsidRPr="00661017">
        <w:t>- Федерального закона «Об образовании» в Российской Федерации от 29 декабря 2012, № 273 – ФЗ;</w:t>
      </w:r>
    </w:p>
    <w:p w:rsidR="00C410B5" w:rsidRPr="00661017" w:rsidRDefault="00C410B5" w:rsidP="00EB3112">
      <w:pPr>
        <w:widowControl w:val="0"/>
        <w:autoSpaceDE w:val="0"/>
        <w:autoSpaceDN w:val="0"/>
        <w:adjustRightInd w:val="0"/>
        <w:jc w:val="both"/>
      </w:pPr>
      <w:r w:rsidRPr="00661017">
        <w:t xml:space="preserve">- Приказа </w:t>
      </w:r>
      <w:proofErr w:type="spellStart"/>
      <w:r w:rsidRPr="00661017">
        <w:t>Минпросвещения</w:t>
      </w:r>
      <w:proofErr w:type="spellEnd"/>
      <w:r w:rsidRPr="00661017">
        <w:t xml:space="preserve"> России от 28.12.2018 N 345 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</w:p>
    <w:p w:rsidR="00C410B5" w:rsidRPr="00661017" w:rsidRDefault="00C410B5" w:rsidP="00EB3112">
      <w:pPr>
        <w:widowControl w:val="0"/>
        <w:autoSpaceDE w:val="0"/>
        <w:autoSpaceDN w:val="0"/>
        <w:adjustRightInd w:val="0"/>
        <w:jc w:val="both"/>
      </w:pPr>
      <w:r w:rsidRPr="00661017">
        <w:t xml:space="preserve">- Авторская программы для 10-11 классов В.И. Лях Физическая культура </w:t>
      </w:r>
    </w:p>
    <w:p w:rsidR="00C410B5" w:rsidRPr="00661017" w:rsidRDefault="00C410B5" w:rsidP="00EB3112">
      <w:pPr>
        <w:jc w:val="both"/>
      </w:pPr>
      <w:r w:rsidRPr="00661017">
        <w:t>- Основной образовательной программы среднего общ</w:t>
      </w:r>
      <w:r w:rsidR="00EB3112" w:rsidRPr="00661017">
        <w:t>его образования МБОУ «СОШ с.Айти-Мохк»</w:t>
      </w:r>
      <w:r w:rsidRPr="00661017">
        <w:t>;</w:t>
      </w:r>
    </w:p>
    <w:p w:rsidR="00C410B5" w:rsidRPr="00661017" w:rsidRDefault="00C410B5" w:rsidP="00EB3112">
      <w:pPr>
        <w:jc w:val="both"/>
      </w:pPr>
      <w:r w:rsidRPr="00661017">
        <w:rPr>
          <w:color w:val="000000"/>
        </w:rPr>
        <w:t>- Учебного плана МБОУ</w:t>
      </w:r>
      <w:r w:rsidR="00EB3112" w:rsidRPr="00661017">
        <w:t xml:space="preserve"> «СОШ с.Айти-Мохк»</w:t>
      </w:r>
      <w:r w:rsidRPr="00661017">
        <w:t>.</w:t>
      </w:r>
    </w:p>
    <w:p w:rsidR="00C410B5" w:rsidRPr="00661017" w:rsidRDefault="00C410B5" w:rsidP="00EB3112">
      <w:pPr>
        <w:pStyle w:val="a6"/>
        <w:spacing w:line="276" w:lineRule="auto"/>
        <w:jc w:val="both"/>
        <w:rPr>
          <w:b/>
          <w:sz w:val="24"/>
          <w:szCs w:val="24"/>
          <w:lang w:val="ru-RU"/>
        </w:rPr>
      </w:pPr>
    </w:p>
    <w:p w:rsidR="00C410B5" w:rsidRPr="00661017" w:rsidRDefault="00C410B5" w:rsidP="00EB3112">
      <w:pPr>
        <w:pStyle w:val="a6"/>
        <w:spacing w:line="276" w:lineRule="auto"/>
        <w:jc w:val="both"/>
        <w:rPr>
          <w:b/>
          <w:sz w:val="24"/>
          <w:szCs w:val="24"/>
          <w:lang w:val="ru-RU"/>
        </w:rPr>
      </w:pPr>
      <w:r w:rsidRPr="00661017">
        <w:rPr>
          <w:sz w:val="24"/>
          <w:szCs w:val="24"/>
          <w:lang w:val="ru-RU"/>
        </w:rPr>
        <w:t>На уровне основного общего образования учебный предмет «Физическая культура» является обязательным для изучения и является одной из составляющих предметной области «физическая культура и основы безопасности жизнедеятельности». На изучение учебного предмета «Физическая культура» в соответствии с</w:t>
      </w:r>
      <w:r w:rsidRPr="00661017">
        <w:rPr>
          <w:bCs/>
          <w:sz w:val="24"/>
          <w:szCs w:val="24"/>
          <w:lang w:val="ru-RU"/>
        </w:rPr>
        <w:t xml:space="preserve"> учебным планом основного общего образования ориентировочно</w:t>
      </w:r>
      <w:r w:rsidRPr="00661017">
        <w:rPr>
          <w:sz w:val="24"/>
          <w:szCs w:val="24"/>
          <w:lang w:val="ru-RU"/>
        </w:rPr>
        <w:t xml:space="preserve"> отводится 510 часов, из них с </w:t>
      </w:r>
      <w:r w:rsidRPr="00661017">
        <w:rPr>
          <w:sz w:val="24"/>
          <w:szCs w:val="24"/>
        </w:rPr>
        <w:t>V</w:t>
      </w:r>
      <w:r w:rsidRPr="00661017">
        <w:rPr>
          <w:sz w:val="24"/>
          <w:szCs w:val="24"/>
          <w:lang w:val="ru-RU"/>
        </w:rPr>
        <w:t xml:space="preserve"> по </w:t>
      </w:r>
      <w:r w:rsidRPr="00661017">
        <w:rPr>
          <w:sz w:val="24"/>
          <w:szCs w:val="24"/>
        </w:rPr>
        <w:t>XI</w:t>
      </w:r>
      <w:r w:rsidRPr="00661017">
        <w:rPr>
          <w:sz w:val="24"/>
          <w:szCs w:val="24"/>
          <w:lang w:val="ru-RU"/>
        </w:rPr>
        <w:t xml:space="preserve"> класс по 102 часов ежегодно (3 часа в неделю, 35 учебных недель.                                                                                                                  </w:t>
      </w:r>
    </w:p>
    <w:p w:rsidR="00C410B5" w:rsidRPr="00661017" w:rsidRDefault="00C410B5" w:rsidP="00EB3112">
      <w:pPr>
        <w:pStyle w:val="a6"/>
        <w:spacing w:line="276" w:lineRule="auto"/>
        <w:ind w:firstLine="708"/>
        <w:jc w:val="both"/>
        <w:rPr>
          <w:b/>
          <w:sz w:val="24"/>
          <w:szCs w:val="24"/>
          <w:lang w:val="ru-RU"/>
        </w:rPr>
      </w:pPr>
    </w:p>
    <w:p w:rsidR="00C410B5" w:rsidRPr="00661017" w:rsidRDefault="00C410B5" w:rsidP="00EB3112">
      <w:pPr>
        <w:pStyle w:val="a6"/>
        <w:spacing w:line="276" w:lineRule="auto"/>
        <w:ind w:firstLine="708"/>
        <w:jc w:val="both"/>
        <w:rPr>
          <w:b/>
          <w:sz w:val="24"/>
          <w:szCs w:val="24"/>
          <w:lang w:val="ru-RU"/>
        </w:rPr>
      </w:pPr>
      <w:r w:rsidRPr="00661017">
        <w:rPr>
          <w:sz w:val="24"/>
          <w:szCs w:val="24"/>
          <w:lang w:val="ru-RU"/>
        </w:rPr>
        <w:t xml:space="preserve">Тема и содержание урока, во время учебного процесса может варьироваться по усмотрению учителя, ориентируясь на уровень физической подготовленности класса; на материально-техническую базу школы, на климатические условия и место проведения урока. Учитель физической культуры имеет право вводить учебный процесс дополнительные темы, сокращать или упрощать предлагаемые в программах учебный материал, при этом учителю необходимо избегать учебных перегрузок учащихся, не нарушая логику распределения программного содержания, не выходить за рамки Требований Государственного стандарта.                      </w:t>
      </w:r>
    </w:p>
    <w:p w:rsidR="00C410B5" w:rsidRPr="00661017" w:rsidRDefault="00C410B5" w:rsidP="00EB3112">
      <w:pPr>
        <w:jc w:val="both"/>
      </w:pPr>
    </w:p>
    <w:p w:rsidR="008B6260" w:rsidRPr="00661017" w:rsidRDefault="008B6260" w:rsidP="00EB3112">
      <w:pPr>
        <w:jc w:val="both"/>
        <w:rPr>
          <w:b/>
        </w:rPr>
      </w:pPr>
    </w:p>
    <w:p w:rsidR="008B6260" w:rsidRPr="00EB3112" w:rsidRDefault="008B6260" w:rsidP="00EB3112">
      <w:pPr>
        <w:jc w:val="both"/>
        <w:rPr>
          <w:b/>
        </w:rPr>
      </w:pPr>
    </w:p>
    <w:p w:rsidR="008B6260" w:rsidRPr="00EB3112" w:rsidRDefault="008B6260" w:rsidP="00EB3112">
      <w:pPr>
        <w:jc w:val="both"/>
        <w:rPr>
          <w:b/>
        </w:rPr>
      </w:pPr>
    </w:p>
    <w:p w:rsidR="008B6260" w:rsidRPr="00EB3112" w:rsidRDefault="008B6260" w:rsidP="00EB3112">
      <w:pPr>
        <w:jc w:val="both"/>
        <w:rPr>
          <w:b/>
        </w:rPr>
      </w:pPr>
    </w:p>
    <w:p w:rsidR="008B6260" w:rsidRDefault="008B6260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ED33E7" w:rsidRDefault="00ED33E7" w:rsidP="00EB3112">
      <w:pPr>
        <w:jc w:val="both"/>
        <w:rPr>
          <w:b/>
        </w:rPr>
      </w:pPr>
    </w:p>
    <w:p w:rsidR="00D954BD" w:rsidRDefault="00D954BD" w:rsidP="00EB3112">
      <w:pPr>
        <w:jc w:val="both"/>
        <w:rPr>
          <w:b/>
        </w:rPr>
      </w:pPr>
    </w:p>
    <w:p w:rsidR="00ED33E7" w:rsidRPr="00EB3112" w:rsidRDefault="00D954BD" w:rsidP="00D954BD">
      <w:pPr>
        <w:jc w:val="right"/>
        <w:rPr>
          <w:b/>
        </w:rPr>
      </w:pPr>
      <w:r>
        <w:rPr>
          <w:b/>
        </w:rPr>
        <w:t>2</w:t>
      </w:r>
    </w:p>
    <w:p w:rsidR="008B6260" w:rsidRPr="00EB3112" w:rsidRDefault="008B6260" w:rsidP="00EB3112">
      <w:pPr>
        <w:jc w:val="both"/>
        <w:rPr>
          <w:b/>
        </w:rPr>
      </w:pPr>
    </w:p>
    <w:p w:rsidR="00382EEF" w:rsidRPr="00EB3112" w:rsidRDefault="003C1A8B" w:rsidP="00EB3112">
      <w:pPr>
        <w:jc w:val="center"/>
        <w:rPr>
          <w:b/>
          <w:sz w:val="28"/>
          <w:szCs w:val="28"/>
        </w:rPr>
      </w:pPr>
      <w:r w:rsidRPr="00EB3112">
        <w:rPr>
          <w:b/>
          <w:sz w:val="28"/>
          <w:szCs w:val="28"/>
        </w:rPr>
        <w:lastRenderedPageBreak/>
        <w:t xml:space="preserve">Планируемые результаты освоения </w:t>
      </w:r>
      <w:r w:rsidR="00525724" w:rsidRPr="00EB3112">
        <w:rPr>
          <w:b/>
          <w:sz w:val="28"/>
          <w:szCs w:val="28"/>
        </w:rPr>
        <w:t>учебного предмета</w:t>
      </w:r>
    </w:p>
    <w:p w:rsidR="00AA0095" w:rsidRPr="00EB3112" w:rsidRDefault="00382EEF" w:rsidP="00EB3112">
      <w:pPr>
        <w:ind w:firstLine="709"/>
        <w:jc w:val="both"/>
        <w:rPr>
          <w:b/>
        </w:rPr>
      </w:pPr>
      <w:r w:rsidRPr="00EB3112">
        <w:rPr>
          <w:b/>
        </w:rPr>
        <w:tab/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  <w:r w:rsidRPr="00EB3112">
        <w:rPr>
          <w:b/>
        </w:rPr>
        <w:t>Личностные результаты: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" w:name="sub_9"/>
      <w:r w:rsidRPr="00EB3112"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" w:name="sub_10"/>
      <w:bookmarkEnd w:id="1"/>
      <w:r w:rsidRPr="00EB3112"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3" w:name="sub_11"/>
      <w:bookmarkEnd w:id="2"/>
      <w:r w:rsidRPr="00EB3112">
        <w:t>3) готовность к служению Отечеству, его защите;</w:t>
      </w:r>
    </w:p>
    <w:p w:rsidR="008B6260" w:rsidRPr="00EB3112" w:rsidRDefault="00AB1388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4" w:name="sub_12"/>
      <w:bookmarkEnd w:id="3"/>
      <w:r w:rsidRPr="00EB3112">
        <w:t>4)</w:t>
      </w:r>
      <w:proofErr w:type="spellStart"/>
      <w:r w:rsidR="008B6260" w:rsidRPr="00EB3112">
        <w:t>сформированность</w:t>
      </w:r>
      <w:proofErr w:type="spellEnd"/>
      <w:r w:rsidR="008B6260" w:rsidRPr="00EB3112"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5" w:name="sub_13"/>
      <w:bookmarkEnd w:id="4"/>
      <w:r w:rsidRPr="00EB3112">
        <w:t xml:space="preserve">5) </w:t>
      </w:r>
      <w:proofErr w:type="spellStart"/>
      <w:r w:rsidRPr="00EB3112">
        <w:t>сформированность</w:t>
      </w:r>
      <w:proofErr w:type="spellEnd"/>
      <w:r w:rsidRPr="00EB3112"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bookmarkEnd w:id="5"/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6" w:name="sub_15"/>
      <w:r w:rsidRPr="00EB3112"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7" w:name="sub_16"/>
      <w:bookmarkEnd w:id="6"/>
      <w:r w:rsidRPr="00EB3112">
        <w:t>8) нравственное сознание и поведение на основе усвоения общечеловеческих ценностей;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8" w:name="sub_17"/>
      <w:bookmarkEnd w:id="7"/>
      <w:r w:rsidRPr="00EB3112"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9" w:name="sub_18"/>
      <w:bookmarkEnd w:id="8"/>
      <w:r w:rsidRPr="00EB3112"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0" w:name="sub_19"/>
      <w:bookmarkEnd w:id="9"/>
      <w:r w:rsidRPr="00EB3112"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1" w:name="sub_20"/>
      <w:bookmarkEnd w:id="10"/>
      <w:r w:rsidRPr="00EB3112"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2" w:name="sub_21"/>
      <w:bookmarkEnd w:id="11"/>
      <w:r w:rsidRPr="00EB3112"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3" w:name="sub_22"/>
      <w:bookmarkEnd w:id="12"/>
      <w:r w:rsidRPr="00EB3112">
        <w:t xml:space="preserve">14) </w:t>
      </w:r>
      <w:proofErr w:type="spellStart"/>
      <w:r w:rsidRPr="00EB3112">
        <w:t>сформированность</w:t>
      </w:r>
      <w:proofErr w:type="spellEnd"/>
      <w:r w:rsidRPr="00EB3112"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8B6260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4" w:name="sub_23"/>
      <w:bookmarkEnd w:id="13"/>
      <w:r w:rsidRPr="00EB3112">
        <w:t>15) ответственное отношение к созданию семьи на основе осознанного принятия ценностей семейной жизни.</w:t>
      </w:r>
    </w:p>
    <w:p w:rsidR="00ED33E7" w:rsidRDefault="00ED33E7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D954BD" w:rsidRDefault="00D954BD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D954BD" w:rsidRDefault="00D954BD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D954BD" w:rsidRDefault="00D954BD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D954BD" w:rsidRPr="00D954BD" w:rsidRDefault="00D954BD" w:rsidP="00D954BD">
      <w:pPr>
        <w:widowControl w:val="0"/>
        <w:autoSpaceDE w:val="0"/>
        <w:autoSpaceDN w:val="0"/>
        <w:adjustRightInd w:val="0"/>
        <w:ind w:firstLine="720"/>
        <w:jc w:val="right"/>
        <w:rPr>
          <w:b/>
        </w:rPr>
      </w:pPr>
      <w:r w:rsidRPr="00D954BD">
        <w:rPr>
          <w:b/>
        </w:rPr>
        <w:t>3</w:t>
      </w:r>
    </w:p>
    <w:bookmarkEnd w:id="14"/>
    <w:p w:rsidR="008B6260" w:rsidRPr="00EB3112" w:rsidRDefault="008B6260" w:rsidP="00EB3112">
      <w:pPr>
        <w:suppressAutoHyphens/>
        <w:jc w:val="both"/>
        <w:rPr>
          <w:rFonts w:eastAsia="Calibri"/>
          <w:b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 xml:space="preserve">Личностные результаты в сфере </w:t>
      </w:r>
      <w:r w:rsidR="00EB3112" w:rsidRPr="00EB3112">
        <w:rPr>
          <w:rFonts w:eastAsia="Calibri"/>
          <w:b/>
        </w:rPr>
        <w:t>отношений,</w:t>
      </w:r>
      <w:r w:rsidRPr="00EB3112">
        <w:rPr>
          <w:rFonts w:eastAsia="Calibri"/>
          <w:b/>
        </w:rPr>
        <w:t xml:space="preserve"> обучающихся к себе, к своему здоровью, к познанию себя:</w:t>
      </w:r>
    </w:p>
    <w:p w:rsidR="008B6260" w:rsidRPr="00EB3112" w:rsidRDefault="008B6260" w:rsidP="00EB3112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B6260" w:rsidRPr="00EB3112" w:rsidRDefault="008B6260" w:rsidP="00EB3112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B6260" w:rsidRPr="00EB3112" w:rsidRDefault="008B6260" w:rsidP="00EB3112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r w:rsidR="00EB3112" w:rsidRPr="00EB3112">
        <w:rPr>
          <w:rFonts w:eastAsia="Calibri"/>
          <w:u w:color="000000"/>
          <w:bdr w:val="nil"/>
        </w:rPr>
        <w:t>настоящего на основе осознания,</w:t>
      </w:r>
      <w:r w:rsidRPr="00EB3112">
        <w:rPr>
          <w:rFonts w:eastAsia="Calibri"/>
          <w:u w:color="000000"/>
          <w:bdr w:val="nil"/>
        </w:rPr>
        <w:t xml:space="preserve"> и осмысления истории, духовных ценностей и достижений нашей страны;</w:t>
      </w:r>
    </w:p>
    <w:p w:rsidR="008B6260" w:rsidRPr="00EB3112" w:rsidRDefault="008B6260" w:rsidP="00EB3112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B6260" w:rsidRPr="00EB3112" w:rsidRDefault="008B6260" w:rsidP="00EB3112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B6260" w:rsidRPr="00EB3112" w:rsidRDefault="008B6260" w:rsidP="00EB3112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неприятие вредных привычек: курения, употребления алкоголя, наркотиков.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 xml:space="preserve">Личностные результаты в сфере </w:t>
      </w:r>
      <w:r w:rsidR="00EB3112" w:rsidRPr="00EB3112">
        <w:rPr>
          <w:rFonts w:eastAsia="Calibri"/>
          <w:b/>
        </w:rPr>
        <w:t>отношений,</w:t>
      </w:r>
      <w:r w:rsidRPr="00EB3112">
        <w:rPr>
          <w:rFonts w:eastAsia="Calibri"/>
          <w:b/>
        </w:rPr>
        <w:t xml:space="preserve"> обучающихся к России как к Родине (Отечеству): </w:t>
      </w:r>
    </w:p>
    <w:p w:rsidR="008B6260" w:rsidRPr="00EB3112" w:rsidRDefault="008B6260" w:rsidP="00EB3112">
      <w:pPr>
        <w:numPr>
          <w:ilvl w:val="0"/>
          <w:numId w:val="4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8B6260" w:rsidRPr="00EB3112" w:rsidRDefault="008B6260" w:rsidP="00EB3112">
      <w:pPr>
        <w:numPr>
          <w:ilvl w:val="0"/>
          <w:numId w:val="4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B6260" w:rsidRPr="00EB3112" w:rsidRDefault="008B6260" w:rsidP="00EB3112">
      <w:pPr>
        <w:numPr>
          <w:ilvl w:val="0"/>
          <w:numId w:val="4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B6260" w:rsidRPr="00EB3112" w:rsidRDefault="008B6260" w:rsidP="00EB3112">
      <w:pPr>
        <w:numPr>
          <w:ilvl w:val="0"/>
          <w:numId w:val="4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воспитание уважения к культуре, языкам, традициям и обычаям народов, проживающих в Российской Федерации.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 xml:space="preserve">Личностные результаты в сфере </w:t>
      </w:r>
      <w:r w:rsidR="00EB3112" w:rsidRPr="00EB3112">
        <w:rPr>
          <w:rFonts w:eastAsia="Calibri"/>
          <w:b/>
        </w:rPr>
        <w:t>отношений,</w:t>
      </w:r>
      <w:r w:rsidRPr="00EB3112">
        <w:rPr>
          <w:rFonts w:eastAsia="Calibri"/>
          <w:b/>
        </w:rPr>
        <w:t xml:space="preserve"> обучающихся к закону, государству и к гражданскому обществу: </w:t>
      </w:r>
    </w:p>
    <w:p w:rsidR="008B6260" w:rsidRPr="00EB3112" w:rsidRDefault="008B6260" w:rsidP="00EB3112">
      <w:pPr>
        <w:numPr>
          <w:ilvl w:val="0"/>
          <w:numId w:val="5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8B6260" w:rsidRDefault="008B6260" w:rsidP="00EB3112">
      <w:pPr>
        <w:numPr>
          <w:ilvl w:val="0"/>
          <w:numId w:val="5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признание </w:t>
      </w:r>
      <w:proofErr w:type="spellStart"/>
      <w:r w:rsidRPr="00EB3112">
        <w:rPr>
          <w:rFonts w:eastAsia="Calibri"/>
          <w:u w:color="000000"/>
          <w:bdr w:val="nil"/>
        </w:rPr>
        <w:t>неотчуждаемости</w:t>
      </w:r>
      <w:proofErr w:type="spellEnd"/>
      <w:r w:rsidRPr="00EB3112">
        <w:rPr>
          <w:rFonts w:eastAsia="Calibri"/>
          <w:u w:color="000000"/>
          <w:bdr w:val="nil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r w:rsidR="00EB3112" w:rsidRPr="00EB3112">
        <w:rPr>
          <w:rFonts w:eastAsia="Calibri"/>
          <w:u w:color="000000"/>
          <w:bdr w:val="nil"/>
        </w:rPr>
        <w:t>свобод без нарушения прав,</w:t>
      </w:r>
      <w:r w:rsidRPr="00EB3112">
        <w:rPr>
          <w:rFonts w:eastAsia="Calibri"/>
          <w:u w:color="000000"/>
          <w:bdr w:val="nil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D954BD" w:rsidRDefault="00D954BD" w:rsidP="00D954BD">
      <w:pPr>
        <w:suppressAutoHyphens/>
        <w:contextualSpacing/>
        <w:jc w:val="both"/>
        <w:rPr>
          <w:rFonts w:eastAsia="Calibri"/>
          <w:u w:color="000000"/>
          <w:bdr w:val="nil"/>
        </w:rPr>
      </w:pPr>
    </w:p>
    <w:p w:rsidR="00D954BD" w:rsidRDefault="00D954BD" w:rsidP="00D954BD">
      <w:pPr>
        <w:suppressAutoHyphens/>
        <w:contextualSpacing/>
        <w:jc w:val="both"/>
        <w:rPr>
          <w:rFonts w:eastAsia="Calibri"/>
          <w:u w:color="000000"/>
          <w:bdr w:val="nil"/>
        </w:rPr>
      </w:pPr>
    </w:p>
    <w:p w:rsidR="00D954BD" w:rsidRDefault="00D954BD" w:rsidP="00D954BD">
      <w:pPr>
        <w:suppressAutoHyphens/>
        <w:contextualSpacing/>
        <w:jc w:val="both"/>
        <w:rPr>
          <w:rFonts w:eastAsia="Calibri"/>
          <w:u w:color="000000"/>
          <w:bdr w:val="nil"/>
        </w:rPr>
      </w:pPr>
    </w:p>
    <w:p w:rsidR="00D954BD" w:rsidRPr="00D954BD" w:rsidRDefault="00D954BD" w:rsidP="00D954BD">
      <w:pPr>
        <w:suppressAutoHyphens/>
        <w:contextualSpacing/>
        <w:jc w:val="right"/>
        <w:rPr>
          <w:rFonts w:eastAsia="Calibri"/>
          <w:b/>
          <w:u w:color="000000"/>
          <w:bdr w:val="nil"/>
        </w:rPr>
      </w:pPr>
      <w:r w:rsidRPr="00D954BD">
        <w:rPr>
          <w:rFonts w:eastAsia="Calibri"/>
          <w:b/>
          <w:u w:color="000000"/>
          <w:bdr w:val="nil"/>
        </w:rPr>
        <w:t>4</w:t>
      </w:r>
    </w:p>
    <w:p w:rsidR="008B6260" w:rsidRPr="00EB3112" w:rsidRDefault="008B6260" w:rsidP="00EB3112">
      <w:pPr>
        <w:numPr>
          <w:ilvl w:val="0"/>
          <w:numId w:val="5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lastRenderedPageBreak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B6260" w:rsidRPr="00EB3112" w:rsidRDefault="008B6260" w:rsidP="00EB3112">
      <w:pPr>
        <w:numPr>
          <w:ilvl w:val="0"/>
          <w:numId w:val="5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proofErr w:type="spellStart"/>
      <w:r w:rsidRPr="00EB3112">
        <w:rPr>
          <w:rFonts w:eastAsia="Calibri"/>
          <w:u w:color="000000"/>
          <w:bdr w:val="nil"/>
        </w:rPr>
        <w:t>интериоризация</w:t>
      </w:r>
      <w:proofErr w:type="spellEnd"/>
      <w:r w:rsidRPr="00EB3112">
        <w:rPr>
          <w:rFonts w:eastAsia="Calibri"/>
          <w:u w:color="000000"/>
          <w:bdr w:val="nil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B6260" w:rsidRPr="00EB3112" w:rsidRDefault="008B6260" w:rsidP="00EB3112">
      <w:pPr>
        <w:numPr>
          <w:ilvl w:val="0"/>
          <w:numId w:val="5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B6260" w:rsidRPr="00EB3112" w:rsidRDefault="008B6260" w:rsidP="00EB3112">
      <w:pPr>
        <w:numPr>
          <w:ilvl w:val="0"/>
          <w:numId w:val="5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8B6260" w:rsidRPr="00EB3112" w:rsidRDefault="008B6260" w:rsidP="00EB3112">
      <w:pPr>
        <w:numPr>
          <w:ilvl w:val="0"/>
          <w:numId w:val="5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 xml:space="preserve">Личностные результаты в сфере </w:t>
      </w:r>
      <w:r w:rsidR="00EB3112" w:rsidRPr="00EB3112">
        <w:rPr>
          <w:rFonts w:eastAsia="Calibri"/>
          <w:b/>
        </w:rPr>
        <w:t>отношений,</w:t>
      </w:r>
      <w:r w:rsidRPr="00EB3112">
        <w:rPr>
          <w:rFonts w:eastAsia="Calibri"/>
          <w:b/>
        </w:rPr>
        <w:t xml:space="preserve"> обучающихся с окружающими людьми: </w:t>
      </w:r>
    </w:p>
    <w:p w:rsidR="008B6260" w:rsidRPr="00EB3112" w:rsidRDefault="008B6260" w:rsidP="00EB3112">
      <w:pPr>
        <w:numPr>
          <w:ilvl w:val="0"/>
          <w:numId w:val="6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B6260" w:rsidRPr="00EB3112" w:rsidRDefault="008B6260" w:rsidP="00EB3112">
      <w:pPr>
        <w:numPr>
          <w:ilvl w:val="0"/>
          <w:numId w:val="6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B6260" w:rsidRPr="00EB3112" w:rsidRDefault="008B6260" w:rsidP="00EB3112">
      <w:pPr>
        <w:numPr>
          <w:ilvl w:val="0"/>
          <w:numId w:val="6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B6260" w:rsidRPr="00EB3112" w:rsidRDefault="008B6260" w:rsidP="00EB3112">
      <w:pPr>
        <w:numPr>
          <w:ilvl w:val="0"/>
          <w:numId w:val="6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8B6260" w:rsidRPr="00EB3112" w:rsidRDefault="008B6260" w:rsidP="00EB3112">
      <w:pPr>
        <w:numPr>
          <w:ilvl w:val="0"/>
          <w:numId w:val="6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lang w:eastAsia="en-US"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 xml:space="preserve">Личностные результаты в сфере </w:t>
      </w:r>
      <w:r w:rsidR="00EB3112" w:rsidRPr="00EB3112">
        <w:rPr>
          <w:rFonts w:eastAsia="Calibri"/>
          <w:b/>
        </w:rPr>
        <w:t>отношений,</w:t>
      </w:r>
      <w:r w:rsidRPr="00EB3112">
        <w:rPr>
          <w:rFonts w:eastAsia="Calibri"/>
          <w:b/>
        </w:rPr>
        <w:t xml:space="preserve"> обучающихся к окружающему миру, живой природе, художественной культуре: </w:t>
      </w:r>
    </w:p>
    <w:p w:rsidR="008B6260" w:rsidRPr="00EB3112" w:rsidRDefault="008B6260" w:rsidP="00EB3112">
      <w:pPr>
        <w:numPr>
          <w:ilvl w:val="0"/>
          <w:numId w:val="7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B6260" w:rsidRPr="00EB3112" w:rsidRDefault="008B6260" w:rsidP="00EB3112">
      <w:pPr>
        <w:numPr>
          <w:ilvl w:val="0"/>
          <w:numId w:val="7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B6260" w:rsidRPr="00EB3112" w:rsidRDefault="008B6260" w:rsidP="00EB3112">
      <w:pPr>
        <w:numPr>
          <w:ilvl w:val="0"/>
          <w:numId w:val="7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B6260" w:rsidRDefault="008B6260" w:rsidP="00EB3112">
      <w:pPr>
        <w:numPr>
          <w:ilvl w:val="0"/>
          <w:numId w:val="7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эстетическое отношения к миру, готовность к эстетическому обустройству собственного быта. </w:t>
      </w:r>
    </w:p>
    <w:p w:rsidR="00D954BD" w:rsidRDefault="00D954BD" w:rsidP="00D954BD">
      <w:pPr>
        <w:suppressAutoHyphens/>
        <w:contextualSpacing/>
        <w:jc w:val="both"/>
        <w:rPr>
          <w:rFonts w:eastAsia="Calibri"/>
          <w:u w:color="000000"/>
          <w:bdr w:val="nil"/>
        </w:rPr>
      </w:pPr>
    </w:p>
    <w:p w:rsidR="00D954BD" w:rsidRDefault="00D954BD" w:rsidP="00D954BD">
      <w:pPr>
        <w:suppressAutoHyphens/>
        <w:contextualSpacing/>
        <w:jc w:val="both"/>
        <w:rPr>
          <w:rFonts w:eastAsia="Calibri"/>
          <w:u w:color="000000"/>
          <w:bdr w:val="nil"/>
        </w:rPr>
      </w:pPr>
    </w:p>
    <w:p w:rsidR="00D954BD" w:rsidRPr="00D954BD" w:rsidRDefault="00D954BD" w:rsidP="00D954BD">
      <w:pPr>
        <w:suppressAutoHyphens/>
        <w:contextualSpacing/>
        <w:jc w:val="right"/>
        <w:rPr>
          <w:rFonts w:eastAsia="Calibri"/>
          <w:b/>
          <w:u w:color="000000"/>
          <w:bdr w:val="nil"/>
        </w:rPr>
      </w:pPr>
      <w:r w:rsidRPr="00D954BD">
        <w:rPr>
          <w:rFonts w:eastAsia="Calibri"/>
          <w:b/>
          <w:u w:color="000000"/>
          <w:bdr w:val="nil"/>
        </w:rPr>
        <w:t>5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 xml:space="preserve">Личностные результаты в сфере </w:t>
      </w:r>
      <w:r w:rsidR="00EB3112" w:rsidRPr="00EB3112">
        <w:rPr>
          <w:rFonts w:eastAsia="Calibri"/>
          <w:b/>
        </w:rPr>
        <w:t>отношений,</w:t>
      </w:r>
      <w:r w:rsidRPr="00EB3112">
        <w:rPr>
          <w:rFonts w:eastAsia="Calibri"/>
          <w:b/>
        </w:rPr>
        <w:t xml:space="preserve"> обучающихся к семье и родителям, в том числе подготовка к семейной жизни:</w:t>
      </w:r>
    </w:p>
    <w:p w:rsidR="008B6260" w:rsidRPr="00EB3112" w:rsidRDefault="008B6260" w:rsidP="00EB3112">
      <w:pPr>
        <w:numPr>
          <w:ilvl w:val="0"/>
          <w:numId w:val="8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8B6260" w:rsidRPr="00EB3112" w:rsidRDefault="008B6260" w:rsidP="00EB3112">
      <w:pPr>
        <w:numPr>
          <w:ilvl w:val="0"/>
          <w:numId w:val="8"/>
        </w:numPr>
        <w:suppressAutoHyphens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положительный образ семьи, </w:t>
      </w:r>
      <w:proofErr w:type="spellStart"/>
      <w:r w:rsidRPr="00EB3112">
        <w:rPr>
          <w:rFonts w:eastAsia="Calibri"/>
          <w:u w:color="000000"/>
          <w:bdr w:val="nil"/>
        </w:rPr>
        <w:t>родительства</w:t>
      </w:r>
      <w:proofErr w:type="spellEnd"/>
      <w:r w:rsidRPr="00EB3112">
        <w:rPr>
          <w:rFonts w:eastAsia="Calibri"/>
          <w:u w:color="000000"/>
          <w:bdr w:val="nil"/>
        </w:rPr>
        <w:t xml:space="preserve"> (отцовства и материнства), </w:t>
      </w:r>
      <w:proofErr w:type="spellStart"/>
      <w:r w:rsidRPr="00EB3112">
        <w:rPr>
          <w:rFonts w:eastAsia="Calibri"/>
          <w:u w:color="000000"/>
          <w:bdr w:val="nil"/>
        </w:rPr>
        <w:t>интериоризация</w:t>
      </w:r>
      <w:proofErr w:type="spellEnd"/>
      <w:r w:rsidRPr="00EB3112">
        <w:rPr>
          <w:rFonts w:eastAsia="Calibri"/>
          <w:u w:color="000000"/>
          <w:bdr w:val="nil"/>
        </w:rPr>
        <w:t xml:space="preserve"> традиционных семейных ценностей. 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lang w:eastAsia="en-US"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>Личностные результаты в сфере отношения обучающихся к труду, в сфере социально-экономических отношений:</w:t>
      </w:r>
    </w:p>
    <w:p w:rsidR="008B6260" w:rsidRPr="00EB3112" w:rsidRDefault="008B6260" w:rsidP="00EB3112">
      <w:pPr>
        <w:numPr>
          <w:ilvl w:val="0"/>
          <w:numId w:val="9"/>
        </w:numPr>
        <w:suppressAutoHyphens/>
        <w:ind w:left="360"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уважение ко всем формам собственности, готовность к защите своей собственности, </w:t>
      </w:r>
    </w:p>
    <w:p w:rsidR="008B6260" w:rsidRPr="00EB3112" w:rsidRDefault="008B6260" w:rsidP="00EB3112">
      <w:pPr>
        <w:numPr>
          <w:ilvl w:val="0"/>
          <w:numId w:val="9"/>
        </w:numPr>
        <w:suppressAutoHyphens/>
        <w:ind w:left="360"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осознанный выбор будущей профессии как путь и способ реализации собственных жизненных планов;</w:t>
      </w:r>
    </w:p>
    <w:p w:rsidR="008B6260" w:rsidRPr="00EB3112" w:rsidRDefault="008B6260" w:rsidP="00EB3112">
      <w:pPr>
        <w:numPr>
          <w:ilvl w:val="0"/>
          <w:numId w:val="9"/>
        </w:numPr>
        <w:suppressAutoHyphens/>
        <w:ind w:left="360"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B6260" w:rsidRPr="00EB3112" w:rsidRDefault="008B6260" w:rsidP="00EB3112">
      <w:pPr>
        <w:numPr>
          <w:ilvl w:val="0"/>
          <w:numId w:val="9"/>
        </w:numPr>
        <w:suppressAutoHyphens/>
        <w:ind w:left="360"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B6260" w:rsidRPr="00EB3112" w:rsidRDefault="008B6260" w:rsidP="00EB3112">
      <w:pPr>
        <w:numPr>
          <w:ilvl w:val="0"/>
          <w:numId w:val="9"/>
        </w:numPr>
        <w:suppressAutoHyphens/>
        <w:ind w:left="360"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готовность к самообслуживанию, включая обучение и выполнение домашних обязанностей.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8B6260" w:rsidRPr="00EB3112" w:rsidRDefault="008B6260" w:rsidP="00EB3112">
      <w:pPr>
        <w:numPr>
          <w:ilvl w:val="0"/>
          <w:numId w:val="10"/>
        </w:numPr>
        <w:suppressAutoHyphens/>
        <w:ind w:left="360"/>
        <w:contextualSpacing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</w:rPr>
      </w:pP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  <w:bookmarkStart w:id="15" w:name="sub_34"/>
      <w:proofErr w:type="spellStart"/>
      <w:r w:rsidRPr="00EB3112">
        <w:rPr>
          <w:rFonts w:eastAsia="Calibri"/>
          <w:b/>
          <w:lang w:eastAsia="en-US"/>
        </w:rPr>
        <w:t>Метапредметные</w:t>
      </w:r>
      <w:proofErr w:type="spellEnd"/>
      <w:r w:rsidRPr="00EB3112">
        <w:rPr>
          <w:rFonts w:eastAsia="Calibri"/>
          <w:b/>
          <w:lang w:eastAsia="en-US"/>
        </w:rPr>
        <w:t>: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6" w:name="sub_25"/>
      <w:bookmarkEnd w:id="15"/>
      <w:r w:rsidRPr="00EB3112"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7" w:name="sub_26"/>
      <w:bookmarkEnd w:id="16"/>
      <w:r w:rsidRPr="00EB3112"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8" w:name="sub_27"/>
      <w:bookmarkEnd w:id="17"/>
      <w:r w:rsidRPr="00EB3112"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19" w:name="sub_28"/>
      <w:bookmarkEnd w:id="18"/>
      <w:r w:rsidRPr="00EB3112"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0" w:name="sub_29"/>
      <w:bookmarkEnd w:id="19"/>
      <w:r w:rsidRPr="00EB3112"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1" w:name="sub_30"/>
      <w:bookmarkEnd w:id="20"/>
      <w:r w:rsidRPr="00EB3112">
        <w:t>6) умение определять назначение и функции различных социальных институтов;</w:t>
      </w:r>
    </w:p>
    <w:p w:rsidR="008B6260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2" w:name="sub_31"/>
      <w:bookmarkEnd w:id="21"/>
      <w:r w:rsidRPr="00EB3112"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D954BD" w:rsidRDefault="00D954BD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D954BD" w:rsidRPr="00D954BD" w:rsidRDefault="00D954BD" w:rsidP="00D954BD">
      <w:pPr>
        <w:widowControl w:val="0"/>
        <w:autoSpaceDE w:val="0"/>
        <w:autoSpaceDN w:val="0"/>
        <w:adjustRightInd w:val="0"/>
        <w:ind w:firstLine="720"/>
        <w:jc w:val="right"/>
        <w:rPr>
          <w:b/>
        </w:rPr>
      </w:pPr>
      <w:r w:rsidRPr="00D954BD">
        <w:rPr>
          <w:b/>
        </w:rPr>
        <w:t>6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3" w:name="sub_32"/>
      <w:bookmarkEnd w:id="22"/>
      <w:r w:rsidRPr="00EB3112">
        <w:lastRenderedPageBreak/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4" w:name="sub_33"/>
      <w:bookmarkEnd w:id="23"/>
      <w:r w:rsidRPr="00EB3112"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24"/>
    <w:p w:rsidR="008B6260" w:rsidRDefault="008B6260" w:rsidP="00EB311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spellStart"/>
      <w:r w:rsidRPr="00EB3112">
        <w:rPr>
          <w:rFonts w:eastAsia="Calibri"/>
          <w:lang w:eastAsia="en-US"/>
        </w:rPr>
        <w:t>Метапредметные</w:t>
      </w:r>
      <w:proofErr w:type="spellEnd"/>
      <w:r w:rsidRPr="00EB3112">
        <w:rPr>
          <w:rFonts w:eastAsia="Calibri"/>
          <w:lang w:eastAsia="en-US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ED33E7" w:rsidRDefault="00ED33E7" w:rsidP="00EB311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ED33E7" w:rsidRPr="00EB3112" w:rsidRDefault="00ED33E7" w:rsidP="00EB311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8B6260" w:rsidRPr="00EB3112" w:rsidRDefault="008B6260" w:rsidP="00EB3112">
      <w:pPr>
        <w:numPr>
          <w:ilvl w:val="0"/>
          <w:numId w:val="1"/>
        </w:numPr>
        <w:suppressAutoHyphens/>
        <w:jc w:val="both"/>
        <w:rPr>
          <w:rFonts w:eastAsia="Calibri"/>
          <w:b/>
        </w:rPr>
      </w:pPr>
      <w:r w:rsidRPr="00EB3112">
        <w:rPr>
          <w:rFonts w:eastAsia="Calibri"/>
          <w:b/>
        </w:rPr>
        <w:t>Регулятивные универсальные учебные действия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>Выпускник научится: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</w:rPr>
      </w:pP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>2. Познавательные универсальные учебные действия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 xml:space="preserve">Выпускник научится: 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критически оценивать и интерпретировать информацию с разных </w:t>
      </w:r>
      <w:r w:rsidR="00B071AE" w:rsidRPr="00EB3112">
        <w:rPr>
          <w:rFonts w:eastAsia="Calibri"/>
          <w:u w:color="000000"/>
          <w:bdr w:val="nil"/>
        </w:rPr>
        <w:t>позиций, распознавать</w:t>
      </w:r>
      <w:r w:rsidRPr="00EB3112">
        <w:rPr>
          <w:rFonts w:eastAsia="Calibri"/>
          <w:u w:color="000000"/>
          <w:bdr w:val="nil"/>
        </w:rPr>
        <w:t xml:space="preserve"> и фиксировать противоречия в информационных источниках;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выходить за рамки учебного предмета и осуществлять целенаправленный поиск возможностей </w:t>
      </w:r>
      <w:r w:rsidR="00B071AE" w:rsidRPr="00EB3112">
        <w:rPr>
          <w:rFonts w:eastAsia="Calibri"/>
          <w:u w:color="000000"/>
          <w:bdr w:val="nil"/>
        </w:rPr>
        <w:t>для широкого</w:t>
      </w:r>
      <w:r w:rsidRPr="00EB3112">
        <w:rPr>
          <w:rFonts w:eastAsia="Calibri"/>
          <w:u w:color="000000"/>
          <w:bdr w:val="nil"/>
        </w:rPr>
        <w:t xml:space="preserve"> переноса средств и способов действия;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менять и удерживать разные позиции в познавательной деятельности.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</w:rPr>
      </w:pPr>
    </w:p>
    <w:p w:rsidR="008B6260" w:rsidRPr="00EB3112" w:rsidRDefault="008B6260" w:rsidP="00EB3112">
      <w:pPr>
        <w:numPr>
          <w:ilvl w:val="0"/>
          <w:numId w:val="2"/>
        </w:numPr>
        <w:suppressAutoHyphens/>
        <w:ind w:left="993"/>
        <w:jc w:val="both"/>
        <w:rPr>
          <w:rFonts w:eastAsia="Calibri"/>
          <w:b/>
        </w:rPr>
      </w:pPr>
      <w:r w:rsidRPr="00EB3112">
        <w:rPr>
          <w:rFonts w:eastAsia="Calibri"/>
          <w:b/>
        </w:rPr>
        <w:t>Коммуникативные универсальные учебные действия</w:t>
      </w:r>
    </w:p>
    <w:p w:rsidR="008B6260" w:rsidRPr="00EB3112" w:rsidRDefault="008B6260" w:rsidP="00EB3112">
      <w:pPr>
        <w:suppressAutoHyphens/>
        <w:ind w:firstLine="709"/>
        <w:jc w:val="both"/>
        <w:rPr>
          <w:rFonts w:eastAsia="Calibri"/>
          <w:b/>
        </w:rPr>
      </w:pPr>
      <w:r w:rsidRPr="00EB3112">
        <w:rPr>
          <w:rFonts w:eastAsia="Calibri"/>
          <w:b/>
        </w:rPr>
        <w:t>Выпускник научится:</w:t>
      </w:r>
    </w:p>
    <w:p w:rsidR="008B6260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D954BD" w:rsidRDefault="00D954BD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</w:p>
    <w:p w:rsidR="00D954BD" w:rsidRPr="00D954BD" w:rsidRDefault="00D954BD" w:rsidP="00D954BD">
      <w:pPr>
        <w:suppressAutoHyphens/>
        <w:ind w:firstLine="284"/>
        <w:jc w:val="right"/>
        <w:rPr>
          <w:rFonts w:eastAsia="Calibri"/>
          <w:b/>
          <w:u w:color="000000"/>
          <w:bdr w:val="nil"/>
        </w:rPr>
      </w:pPr>
      <w:r w:rsidRPr="00D954BD">
        <w:rPr>
          <w:rFonts w:eastAsia="Calibri"/>
          <w:b/>
          <w:u w:color="000000"/>
          <w:bdr w:val="nil"/>
        </w:rPr>
        <w:t>7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lastRenderedPageBreak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B6260" w:rsidRPr="00EB3112" w:rsidRDefault="008B6260" w:rsidP="00EB3112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EB3112">
        <w:rPr>
          <w:rFonts w:eastAsia="Calibri"/>
          <w:u w:color="000000"/>
          <w:bdr w:val="nil"/>
        </w:rPr>
        <w:t xml:space="preserve">распознавать </w:t>
      </w:r>
      <w:proofErr w:type="spellStart"/>
      <w:r w:rsidRPr="00EB3112">
        <w:rPr>
          <w:rFonts w:eastAsia="Calibri"/>
          <w:u w:color="000000"/>
          <w:bdr w:val="nil"/>
        </w:rPr>
        <w:t>конфликтогенные</w:t>
      </w:r>
      <w:proofErr w:type="spellEnd"/>
      <w:r w:rsidRPr="00EB3112">
        <w:rPr>
          <w:rFonts w:eastAsia="Calibri"/>
          <w:u w:color="000000"/>
          <w:bdr w:val="nil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D33E7" w:rsidRPr="00EB3112" w:rsidRDefault="00ED33E7" w:rsidP="00EB3112">
      <w:pPr>
        <w:jc w:val="both"/>
        <w:rPr>
          <w:b/>
        </w:rPr>
      </w:pPr>
    </w:p>
    <w:p w:rsidR="00382EEF" w:rsidRPr="00EB3112" w:rsidRDefault="00D442F4" w:rsidP="00EB3112">
      <w:pPr>
        <w:jc w:val="both"/>
        <w:rPr>
          <w:b/>
        </w:rPr>
      </w:pPr>
      <w:r w:rsidRPr="00EB3112">
        <w:rPr>
          <w:b/>
        </w:rPr>
        <w:t>Предметные</w:t>
      </w:r>
      <w:r w:rsidR="00AA0095" w:rsidRPr="00EB3112">
        <w:rPr>
          <w:b/>
        </w:rPr>
        <w:t xml:space="preserve"> результаты.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5" w:name="sub_9710"/>
      <w:r w:rsidRPr="00EB3112">
        <w:rPr>
          <w:b/>
        </w:rPr>
        <w:t xml:space="preserve">«Физическая культура» (базовый уровень) </w:t>
      </w:r>
      <w:r w:rsidRPr="00EB3112">
        <w:t>- требования к предметным результатам освоения базового курса физической культуры должны отражать: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6" w:name="sub_1130"/>
      <w:bookmarkEnd w:id="25"/>
      <w:r w:rsidRPr="00EB3112"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</w:t>
      </w:r>
      <w:r w:rsidRPr="00EB3112">
        <w:rPr>
          <w:vertAlign w:val="superscript"/>
        </w:rPr>
        <w:footnoteReference w:id="1"/>
      </w:r>
      <w:r w:rsidRPr="00EB3112">
        <w:t>;</w:t>
      </w:r>
    </w:p>
    <w:bookmarkEnd w:id="26"/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7" w:name="sub_9716"/>
      <w:r w:rsidRPr="00EB3112">
        <w:t>6) для слепых и слабовидящих обучающихся:</w:t>
      </w:r>
    </w:p>
    <w:bookmarkEnd w:id="27"/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proofErr w:type="spellStart"/>
      <w:r w:rsidRPr="00EB3112">
        <w:t>сформированность</w:t>
      </w:r>
      <w:proofErr w:type="spellEnd"/>
      <w:r w:rsidRPr="00EB3112">
        <w:t xml:space="preserve"> приемов осязательного и слухового самоконтроля в процессе формирования трудовых действий;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proofErr w:type="spellStart"/>
      <w:r w:rsidRPr="00EB3112">
        <w:t>сформированность</w:t>
      </w:r>
      <w:proofErr w:type="spellEnd"/>
      <w:r w:rsidRPr="00EB3112">
        <w:t xml:space="preserve"> представлений о современных бытовых </w:t>
      </w:r>
      <w:r w:rsidR="00B071AE" w:rsidRPr="00EB3112">
        <w:t>теплотехнических</w:t>
      </w:r>
      <w:r w:rsidRPr="00EB3112">
        <w:t xml:space="preserve"> средствах, приборах и их применении в повседневной жизни;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bookmarkStart w:id="28" w:name="sub_9717"/>
      <w:r w:rsidRPr="00EB3112">
        <w:t>7) для обучающихся с нарушениями опорно-двигательного аппарата:</w:t>
      </w:r>
    </w:p>
    <w:bookmarkEnd w:id="28"/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 xml:space="preserve">овладение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 с учетом двигательных, </w:t>
      </w:r>
      <w:proofErr w:type="spellStart"/>
      <w:r w:rsidRPr="00EB3112">
        <w:t>речедвигательных</w:t>
      </w:r>
      <w:proofErr w:type="spellEnd"/>
      <w:r w:rsidRPr="00EB3112">
        <w:t xml:space="preserve"> и сенсорных нарушений;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овладение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овладение доступными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8B6260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овладение доступными техническими приёмами и двигательными действиями базовых видов спорта, активное применение их в игровой и соревновательной деятельности.</w:t>
      </w:r>
    </w:p>
    <w:p w:rsidR="00D954BD" w:rsidRDefault="00D954BD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D954BD" w:rsidRPr="00D954BD" w:rsidRDefault="00D954BD" w:rsidP="00D954BD">
      <w:pPr>
        <w:widowControl w:val="0"/>
        <w:autoSpaceDE w:val="0"/>
        <w:autoSpaceDN w:val="0"/>
        <w:adjustRightInd w:val="0"/>
        <w:ind w:firstLine="720"/>
        <w:jc w:val="right"/>
        <w:rPr>
          <w:b/>
        </w:rPr>
      </w:pPr>
      <w:r w:rsidRPr="00D954BD">
        <w:rPr>
          <w:b/>
        </w:rPr>
        <w:t>8</w:t>
      </w:r>
    </w:p>
    <w:p w:rsidR="00D954BD" w:rsidRDefault="00D954BD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D954BD" w:rsidRPr="00EB3112" w:rsidRDefault="00D954BD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rPr>
          <w:b/>
        </w:rPr>
        <w:t>В результате изучения учебного предмета «Физическая культура»</w:t>
      </w:r>
      <w:r w:rsidRPr="00EB3112">
        <w:t xml:space="preserve"> на уровне среднего общего образования: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  <w:r w:rsidRPr="00EB3112">
        <w:rPr>
          <w:b/>
        </w:rPr>
        <w:t>Выпускник на базовом уровне научится: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знать способы контроля и оценки физического развития и физической подготовленности;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характеризовать индивидуальные особенности физического и психического развития;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составлять и выполнять индивидуально ориентированные комплексы оздоровительной и адаптивной физической культуры;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выполнять комплексы упражнений традиционных и современных оздоровительных систем физического воспитания;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практически использовать приемы самомассажа и релаксации;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практически использовать приемы защиты и самообороны;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составлять и проводить комплексы физических упражнений различной направленности;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определять уровни индивидуального физического развития и развития физических качеств;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проводить мероприятия по профилактике травматизма во время занятий физическими упражнениями;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  <w:r w:rsidRPr="00EB3112">
        <w:rPr>
          <w:b/>
        </w:rPr>
        <w:t>Выпускник на базовом уровне получит возможность научиться: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выполнять технические приемы и тактические действия национальных видов спорта;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8B6260" w:rsidRPr="00EB3112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осуществлять судейство в избранном виде спорта;</w:t>
      </w:r>
    </w:p>
    <w:p w:rsidR="00E36444" w:rsidRDefault="008B6260" w:rsidP="00EB3112">
      <w:pPr>
        <w:widowControl w:val="0"/>
        <w:autoSpaceDE w:val="0"/>
        <w:autoSpaceDN w:val="0"/>
        <w:adjustRightInd w:val="0"/>
        <w:ind w:firstLine="720"/>
        <w:jc w:val="both"/>
      </w:pPr>
      <w:r w:rsidRPr="00EB3112">
        <w:t>–</w:t>
      </w:r>
      <w:r w:rsidRPr="00EB3112">
        <w:tab/>
        <w:t>составлять и выполнять комплексы специальной физической подготовки.</w:t>
      </w:r>
    </w:p>
    <w:p w:rsidR="00ED33E7" w:rsidRDefault="00ED33E7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ED33E7" w:rsidRDefault="00ED33E7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ED33E7" w:rsidRDefault="00ED33E7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ED33E7" w:rsidRDefault="00ED33E7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ED33E7" w:rsidRPr="00D954BD" w:rsidRDefault="00D954BD" w:rsidP="00D954BD">
      <w:pPr>
        <w:widowControl w:val="0"/>
        <w:autoSpaceDE w:val="0"/>
        <w:autoSpaceDN w:val="0"/>
        <w:adjustRightInd w:val="0"/>
        <w:ind w:firstLine="720"/>
        <w:jc w:val="right"/>
        <w:rPr>
          <w:b/>
        </w:rPr>
      </w:pPr>
      <w:r w:rsidRPr="00D954BD">
        <w:rPr>
          <w:b/>
        </w:rPr>
        <w:t>9</w:t>
      </w:r>
    </w:p>
    <w:p w:rsidR="00ED33E7" w:rsidRDefault="00ED33E7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ED33E7" w:rsidRDefault="00ED33E7" w:rsidP="00EB3112">
      <w:pPr>
        <w:widowControl w:val="0"/>
        <w:autoSpaceDE w:val="0"/>
        <w:autoSpaceDN w:val="0"/>
        <w:adjustRightInd w:val="0"/>
        <w:ind w:firstLine="720"/>
        <w:jc w:val="both"/>
      </w:pPr>
    </w:p>
    <w:p w:rsidR="00E36444" w:rsidRPr="00EB3112" w:rsidRDefault="00E36444" w:rsidP="00EB3112">
      <w:pPr>
        <w:tabs>
          <w:tab w:val="left" w:pos="4530"/>
          <w:tab w:val="right" w:pos="10064"/>
        </w:tabs>
        <w:jc w:val="both"/>
        <w:rPr>
          <w:b/>
        </w:rPr>
      </w:pPr>
    </w:p>
    <w:p w:rsidR="006524D7" w:rsidRPr="00B071AE" w:rsidRDefault="006524D7" w:rsidP="00B071AE">
      <w:pPr>
        <w:pStyle w:val="3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071AE">
        <w:rPr>
          <w:rFonts w:ascii="Times New Roman" w:hAnsi="Times New Roman" w:cs="Times New Roman"/>
          <w:color w:val="auto"/>
          <w:sz w:val="28"/>
          <w:szCs w:val="28"/>
        </w:rPr>
        <w:t>СОДЕРЖАНИЕ ПРОГРАММЫ</w:t>
      </w:r>
    </w:p>
    <w:p w:rsidR="006524D7" w:rsidRPr="00EB3112" w:rsidRDefault="006524D7" w:rsidP="00EB3112">
      <w:pPr>
        <w:spacing w:before="100" w:after="100" w:line="276" w:lineRule="auto"/>
        <w:jc w:val="both"/>
      </w:pPr>
      <w:r w:rsidRPr="00EB3112">
        <w:rPr>
          <w:bCs/>
        </w:rPr>
        <w:t>Основное содержание среднего</w:t>
      </w:r>
      <w:r w:rsidRPr="00EB3112">
        <w:rPr>
          <w:rFonts w:eastAsia="HiddenHorzOCR"/>
        </w:rPr>
        <w:t xml:space="preserve"> (полного) общего</w:t>
      </w:r>
      <w:r w:rsidRPr="00EB3112">
        <w:t xml:space="preserve"> образования по физической культуре</w:t>
      </w:r>
    </w:p>
    <w:p w:rsidR="006524D7" w:rsidRPr="00EB3112" w:rsidRDefault="006524D7" w:rsidP="00EB3112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bCs/>
          <w:i/>
        </w:rPr>
      </w:pPr>
      <w:r w:rsidRPr="00EB3112">
        <w:rPr>
          <w:bCs/>
          <w:i/>
        </w:rPr>
        <w:t xml:space="preserve">Физическая культура как область знаний 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B3112">
        <w:rPr>
          <w:bCs/>
        </w:rPr>
        <w:t xml:space="preserve">История и современное развитие физической культуры. </w:t>
      </w:r>
      <w:r w:rsidRPr="00EB3112">
        <w:rPr>
          <w:iCs/>
        </w:rPr>
        <w:t>Олимпийские игры древности. Возрождение Олимпийских игр и олимпийского движения. Олимпийское движение в России</w:t>
      </w:r>
      <w:r w:rsidRPr="00EB3112">
        <w:t xml:space="preserve">. </w:t>
      </w:r>
      <w:r w:rsidRPr="00EB3112">
        <w:rPr>
          <w:iCs/>
        </w:rPr>
        <w:t xml:space="preserve">Современные Олимпийские игры. </w:t>
      </w:r>
      <w:r w:rsidRPr="00EB3112">
        <w:t xml:space="preserve">Физическая культура в современном обществе. </w:t>
      </w:r>
      <w:r w:rsidRPr="00EB3112">
        <w:rPr>
          <w:bCs/>
        </w:rPr>
        <w:t xml:space="preserve">Современное представление о физической культуре (основные понятия). </w:t>
      </w:r>
      <w:r w:rsidRPr="00EB3112">
        <w:t xml:space="preserve">Физическое развитие человека. </w:t>
      </w:r>
      <w:r w:rsidRPr="00EB3112">
        <w:rPr>
          <w:iCs/>
        </w:rPr>
        <w:t xml:space="preserve">Физическая подготовка, ее связь с укреплением здоровья, развитием физических качеств. </w:t>
      </w:r>
      <w:r w:rsidRPr="00EB3112">
        <w:t>Организация и планирование самостоятельных занятий по развитию физических качеств. Техника движений и ее основные показатели. Основы биомеханики гимнастических упражнений. Их влияние на телосложение, воспитание волевых качеств.</w:t>
      </w:r>
      <w:r w:rsidRPr="00EB3112">
        <w:rPr>
          <w:iCs/>
        </w:rPr>
        <w:t xml:space="preserve"> Спорт и спортивная подготовка</w:t>
      </w:r>
      <w:r w:rsidRPr="00EB3112">
        <w:t xml:space="preserve">. </w:t>
      </w:r>
      <w:r w:rsidRPr="00EB3112">
        <w:rPr>
          <w:iCs/>
        </w:rPr>
        <w:t xml:space="preserve">Всероссийский физкультурно-спортивный комплекс «Готов к труду и обороне». </w:t>
      </w:r>
      <w:r w:rsidRPr="00EB3112">
        <w:rPr>
          <w:bCs/>
        </w:rPr>
        <w:t xml:space="preserve"> Физическая культура человека. </w:t>
      </w:r>
      <w:r w:rsidRPr="00EB3112">
        <w:t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</w:t>
      </w:r>
    </w:p>
    <w:p w:rsidR="006524D7" w:rsidRPr="00EB3112" w:rsidRDefault="006524D7" w:rsidP="00EB3112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bCs/>
          <w:i/>
        </w:rPr>
      </w:pPr>
      <w:r w:rsidRPr="00EB3112">
        <w:rPr>
          <w:bCs/>
          <w:i/>
        </w:rPr>
        <w:t>Способы двигательной (физкультурной) деятельности.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B3112">
        <w:rPr>
          <w:bCs/>
        </w:rPr>
        <w:t xml:space="preserve">Организация и проведение самостоятельных занятий физической культурой. </w:t>
      </w:r>
      <w:r w:rsidRPr="00EB3112"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 </w:t>
      </w:r>
      <w:r w:rsidRPr="00EB3112">
        <w:rPr>
          <w:iCs/>
        </w:rPr>
        <w:t xml:space="preserve">Составление планов и проведение занятий спортивной подготовкой, физической подготовкой с учетом индивидуальных показаний здоровья и физического </w:t>
      </w:r>
      <w:r w:rsidR="00B071AE" w:rsidRPr="00EB3112">
        <w:rPr>
          <w:iCs/>
        </w:rPr>
        <w:t>развития.</w:t>
      </w:r>
      <w:r w:rsidRPr="00EB3112">
        <w:t xml:space="preserve"> </w:t>
      </w:r>
      <w:r w:rsidRPr="00EB3112">
        <w:rPr>
          <w:bCs/>
        </w:rPr>
        <w:t xml:space="preserve">Оценка эффективности занятий физической культурой. </w:t>
      </w:r>
      <w:r w:rsidRPr="00EB3112"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</w:t>
      </w:r>
    </w:p>
    <w:p w:rsidR="006524D7" w:rsidRPr="00EB3112" w:rsidRDefault="006524D7" w:rsidP="00EB3112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bCs/>
          <w:i/>
        </w:rPr>
      </w:pPr>
      <w:r w:rsidRPr="00EB3112">
        <w:rPr>
          <w:bCs/>
          <w:i/>
        </w:rPr>
        <w:t>Физическое совершенствование</w:t>
      </w:r>
    </w:p>
    <w:p w:rsidR="006524D7" w:rsidRPr="00EB3112" w:rsidRDefault="006524D7" w:rsidP="00EB3112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bCs/>
          <w:i/>
        </w:rPr>
      </w:pPr>
      <w:r w:rsidRPr="00EB3112">
        <w:rPr>
          <w:bCs/>
          <w:i/>
        </w:rPr>
        <w:t xml:space="preserve">Физкультурно-оздоровительная деятельность </w:t>
      </w:r>
    </w:p>
    <w:p w:rsidR="006524D7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EB3112"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EB3112">
        <w:rPr>
          <w:iCs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33538" w:rsidRPr="00D954BD" w:rsidRDefault="00D954BD" w:rsidP="00D954BD">
      <w:pPr>
        <w:autoSpaceDE w:val="0"/>
        <w:autoSpaceDN w:val="0"/>
        <w:adjustRightInd w:val="0"/>
        <w:spacing w:line="276" w:lineRule="auto"/>
        <w:ind w:firstLine="709"/>
        <w:jc w:val="right"/>
        <w:rPr>
          <w:b/>
          <w:iCs/>
        </w:rPr>
      </w:pPr>
      <w:r w:rsidRPr="00D954BD">
        <w:rPr>
          <w:b/>
          <w:iCs/>
        </w:rPr>
        <w:t>10</w:t>
      </w: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33538" w:rsidRDefault="00833538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6524D7" w:rsidRPr="00833538" w:rsidRDefault="006524D7" w:rsidP="00833538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b/>
          <w:bCs/>
          <w:i/>
          <w:sz w:val="28"/>
          <w:szCs w:val="28"/>
        </w:rPr>
      </w:pPr>
      <w:r w:rsidRPr="00833538">
        <w:rPr>
          <w:b/>
          <w:bCs/>
          <w:i/>
          <w:sz w:val="28"/>
          <w:szCs w:val="28"/>
        </w:rPr>
        <w:t>Спортивно-оздоровительная деятельность.</w:t>
      </w:r>
    </w:p>
    <w:p w:rsidR="006524D7" w:rsidRPr="00B071AE" w:rsidRDefault="006524D7" w:rsidP="00B071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b/>
          <w:sz w:val="28"/>
          <w:szCs w:val="28"/>
        </w:rPr>
      </w:pPr>
      <w:r w:rsidRPr="00B071AE">
        <w:rPr>
          <w:b/>
          <w:sz w:val="28"/>
          <w:szCs w:val="28"/>
        </w:rPr>
        <w:t>Раздел 1. Спортивные игры</w:t>
      </w:r>
    </w:p>
    <w:p w:rsidR="006524D7" w:rsidRPr="00B071AE" w:rsidRDefault="00B071AE" w:rsidP="00B071A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Футбол: </w:t>
      </w:r>
      <w:r w:rsidR="006524D7" w:rsidRPr="00B071AE">
        <w:t xml:space="preserve">Удары по мячу ногами: </w:t>
      </w:r>
      <w:r w:rsidR="006524D7" w:rsidRPr="00B071AE">
        <w:rPr>
          <w:rStyle w:val="af6"/>
          <w:rFonts w:eastAsia="Arial Unicode MS"/>
          <w:iCs/>
          <w:sz w:val="24"/>
        </w:rPr>
        <w:t xml:space="preserve">внутренней стороной стопы, серединой подъема, внутренней и внешней частью, носком, пяткой, с лета, с полулета. </w:t>
      </w:r>
      <w:r w:rsidR="006524D7" w:rsidRPr="00B071AE">
        <w:t xml:space="preserve">Удары по мячу головой в прыжке, лбом с места, боковой частью головы. Остановки катящегося мяча: </w:t>
      </w:r>
      <w:r w:rsidR="006524D7" w:rsidRPr="00B071AE">
        <w:rPr>
          <w:rStyle w:val="af6"/>
          <w:rFonts w:eastAsia="Arial Unicode MS"/>
          <w:iCs/>
          <w:sz w:val="24"/>
        </w:rPr>
        <w:t>внутренней стороной стопы, подошвой, внешней стороной стопы.</w:t>
      </w:r>
      <w:r w:rsidR="006524D7" w:rsidRPr="00B071AE">
        <w:t xml:space="preserve"> Ведение мяча: дриблинг, или ведение мяча толчками. Обманные движения (финты). Отбор мяча: </w:t>
      </w:r>
      <w:r w:rsidR="006524D7" w:rsidRPr="00B071AE">
        <w:rPr>
          <w:rStyle w:val="af6"/>
          <w:rFonts w:eastAsia="Arial Unicode MS"/>
          <w:iCs/>
          <w:sz w:val="24"/>
        </w:rPr>
        <w:t>перехватом, толчком, подкатом</w:t>
      </w:r>
      <w:r w:rsidR="006524D7" w:rsidRPr="00B071AE">
        <w:rPr>
          <w:rStyle w:val="af7"/>
          <w:rFonts w:eastAsia="Arial Unicode MS"/>
          <w:bCs/>
          <w:sz w:val="24"/>
        </w:rPr>
        <w:t xml:space="preserve">. </w:t>
      </w:r>
      <w:r w:rsidR="006524D7" w:rsidRPr="00B071AE">
        <w:t xml:space="preserve">Выбрасывание мяча. Ловля мяча: </w:t>
      </w:r>
      <w:r w:rsidR="006524D7" w:rsidRPr="00B071AE">
        <w:rPr>
          <w:rStyle w:val="af6"/>
          <w:rFonts w:eastAsia="Arial Unicode MS"/>
          <w:iCs/>
          <w:sz w:val="24"/>
        </w:rPr>
        <w:t>снизу</w:t>
      </w:r>
      <w:r w:rsidR="006524D7" w:rsidRPr="00B071AE">
        <w:t xml:space="preserve">, </w:t>
      </w:r>
      <w:r w:rsidR="006524D7" w:rsidRPr="00B071AE">
        <w:rPr>
          <w:rStyle w:val="af6"/>
          <w:rFonts w:eastAsia="Arial Unicode MS"/>
          <w:iCs/>
          <w:sz w:val="24"/>
        </w:rPr>
        <w:t xml:space="preserve">сверху, сбоку, в падении. </w:t>
      </w:r>
      <w:r w:rsidR="006524D7" w:rsidRPr="00B071AE">
        <w:t xml:space="preserve">Отбивание мяча </w:t>
      </w:r>
      <w:r w:rsidR="006524D7" w:rsidRPr="00B071AE">
        <w:rPr>
          <w:rStyle w:val="af6"/>
          <w:rFonts w:eastAsia="Arial Unicode MS"/>
          <w:iCs/>
          <w:sz w:val="24"/>
        </w:rPr>
        <w:t xml:space="preserve">одной </w:t>
      </w:r>
      <w:r w:rsidR="006524D7" w:rsidRPr="00B071AE">
        <w:t>и</w:t>
      </w:r>
      <w:r w:rsidR="006524D7" w:rsidRPr="00B071AE">
        <w:rPr>
          <w:rStyle w:val="af6"/>
          <w:rFonts w:eastAsia="Arial Unicode MS"/>
          <w:iCs/>
          <w:sz w:val="24"/>
        </w:rPr>
        <w:t xml:space="preserve"> двумя руками.</w:t>
      </w:r>
      <w:r w:rsidR="006524D7" w:rsidRPr="00B071AE">
        <w:t xml:space="preserve"> Удар по мячу </w:t>
      </w:r>
      <w:r w:rsidR="006524D7" w:rsidRPr="00B071AE">
        <w:rPr>
          <w:rStyle w:val="af6"/>
          <w:rFonts w:eastAsia="Arial Unicode MS"/>
          <w:iCs/>
          <w:sz w:val="24"/>
        </w:rPr>
        <w:t>одним или двумя кулаками.</w:t>
      </w:r>
      <w:r w:rsidR="006524D7" w:rsidRPr="00B071AE">
        <w:t xml:space="preserve"> Броски мяча </w:t>
      </w:r>
      <w:r w:rsidR="006524D7" w:rsidRPr="00B071AE">
        <w:rPr>
          <w:rStyle w:val="af6"/>
          <w:rFonts w:eastAsia="Arial Unicode MS"/>
          <w:iCs/>
          <w:sz w:val="24"/>
        </w:rPr>
        <w:t xml:space="preserve">сверху, сбоку, снизу, и двумя руками. Освоение тактических действий. Индивидуальная, </w:t>
      </w:r>
      <w:r w:rsidR="006524D7" w:rsidRPr="00B071AE">
        <w:rPr>
          <w:rStyle w:val="af6"/>
          <w:rFonts w:eastAsia="Arial Unicode MS"/>
          <w:b/>
          <w:iCs/>
          <w:sz w:val="24"/>
        </w:rPr>
        <w:t>г</w:t>
      </w:r>
      <w:r w:rsidR="006524D7" w:rsidRPr="00B071AE">
        <w:rPr>
          <w:rStyle w:val="af7"/>
          <w:b w:val="0"/>
          <w:bCs/>
          <w:sz w:val="24"/>
        </w:rPr>
        <w:t>рупповая и командная тактика.</w:t>
      </w:r>
      <w:r w:rsidR="006524D7" w:rsidRPr="00B071AE">
        <w:rPr>
          <w:rStyle w:val="apple-converted-space"/>
          <w:iCs/>
          <w:shd w:val="clear" w:color="auto" w:fill="FFFFFF"/>
        </w:rPr>
        <w:t> </w:t>
      </w:r>
      <w:r w:rsidR="006524D7" w:rsidRPr="00B071AE">
        <w:rPr>
          <w:iCs/>
          <w:shd w:val="clear" w:color="auto" w:fill="FFFFFF"/>
        </w:rPr>
        <w:t>Эстафеты, учебные игры, спортивные игры.</w:t>
      </w:r>
    </w:p>
    <w:p w:rsidR="006524D7" w:rsidRPr="00B071AE" w:rsidRDefault="00B071AE" w:rsidP="00B071AE">
      <w:pPr>
        <w:autoSpaceDE w:val="0"/>
        <w:autoSpaceDN w:val="0"/>
        <w:adjustRightInd w:val="0"/>
        <w:spacing w:before="100"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Баскетбол: </w:t>
      </w:r>
      <w:r w:rsidR="006524D7" w:rsidRPr="00EB3112">
        <w:t>Перемещения, остановки, стойки игрока, повороты. Ловля и передача мяча двумя и одной рукой, на месте и в движении, в парах, кругах, в колонне, с отскоком от пола; в простых и усложненных условиях; без сопротивления и с сопротивлением защитника. Ведение мяча на месте, в движении, по прямой с изменением скорости, высоты отскока и направления, по зрительному и слуховому сигналу; в простых и усложненных условиях; без сопротивления и с сопротивлением напарника. Броски одной рукой, на месте, в движении, от груди, от плеча; бросок после ловли и после ведения мяча, бросок мяча в простых и усложненных условиях, без сопротивления и с сопротивлением защитника. Нападение. Атака корзины. Защита. Игровые взаимодействия на одно и два кольца. Игра по упрощенным правилам баскетбола. Учебные игры на одно и два кольца. Эстафеты с передачами, ведениями, бросками мяча.</w:t>
      </w:r>
    </w:p>
    <w:p w:rsidR="006524D7" w:rsidRPr="00EB3112" w:rsidRDefault="00B071AE" w:rsidP="00EB311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071AE">
        <w:rPr>
          <w:b/>
          <w:sz w:val="28"/>
          <w:szCs w:val="28"/>
        </w:rPr>
        <w:t>Волейбол:</w:t>
      </w:r>
      <w:r>
        <w:rPr>
          <w:b/>
          <w:sz w:val="28"/>
          <w:szCs w:val="28"/>
        </w:rPr>
        <w:t xml:space="preserve"> </w:t>
      </w:r>
      <w:r w:rsidRPr="00B071AE">
        <w:t>Прием</w:t>
      </w:r>
      <w:r w:rsidR="006524D7" w:rsidRPr="00B071AE">
        <w:t xml:space="preserve"> </w:t>
      </w:r>
      <w:r w:rsidR="006524D7" w:rsidRPr="00EB3112">
        <w:t>мяча с верху (с низу) двумя руками с падением – перекатом на спину. Прием мяча одной рукой с последующим падением и перекатом в сторону на бедро и спину. Прием мяча одной рукой в падении в перед и последующим скольжением на груди-животе. Передача мяча с верху двумя руками. Верхняя прямая подача. Прямой нападающий удар с разбега и прыжка. Нападающий удар с переводом, с поворотом туловища и без поворота. Техника нападающего удара с поворотом туловища и без поворота. Блокирование, индивидуальное блокирование и групповое блокирование. Индивидуальные, групповые и командные тактические действия нападении. Индивидуальные, групповые и командные тактические действия в защите.</w:t>
      </w: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D954BD" w:rsidP="00D954BD">
      <w:pPr>
        <w:autoSpaceDE w:val="0"/>
        <w:autoSpaceDN w:val="0"/>
        <w:adjustRightInd w:val="0"/>
        <w:spacing w:line="276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6524D7" w:rsidRPr="00B071AE" w:rsidRDefault="006524D7" w:rsidP="00B071A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071AE">
        <w:rPr>
          <w:b/>
          <w:sz w:val="28"/>
          <w:szCs w:val="28"/>
        </w:rPr>
        <w:t>Раздел 2. Гимнастика.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</w:rPr>
      </w:pPr>
      <w:r w:rsidRPr="00EB3112">
        <w:rPr>
          <w:rFonts w:eastAsia="TimesNewRomanPSMT"/>
        </w:rPr>
        <w:t xml:space="preserve">Спортивная гимнастика с элементами акробатики; акробатические комбинации из шести элементов, включающие длинный кувырок вперёд через препятствие, переворот боком и акробатические элементы. </w:t>
      </w:r>
      <w:r w:rsidRPr="00EB3112">
        <w:rPr>
          <w:color w:val="000000"/>
        </w:rPr>
        <w:t xml:space="preserve">Опорные прыжки </w:t>
      </w:r>
      <w:r w:rsidRPr="00EB3112">
        <w:rPr>
          <w:bCs/>
          <w:color w:val="000000"/>
          <w:spacing w:val="3"/>
        </w:rPr>
        <w:t>юноши</w:t>
      </w:r>
      <w:r w:rsidRPr="00EB3112">
        <w:rPr>
          <w:bCs/>
          <w:color w:val="000000"/>
          <w:spacing w:val="-4"/>
        </w:rPr>
        <w:t xml:space="preserve">: </w:t>
      </w:r>
      <w:r w:rsidRPr="00EB3112">
        <w:rPr>
          <w:color w:val="000000"/>
        </w:rPr>
        <w:t>прыжок ноги врозь через коня (в длину); д</w:t>
      </w:r>
      <w:r w:rsidRPr="00EB3112">
        <w:rPr>
          <w:bCs/>
          <w:color w:val="000000"/>
          <w:spacing w:val="1"/>
        </w:rPr>
        <w:t>евушки</w:t>
      </w:r>
      <w:r w:rsidRPr="00EB3112">
        <w:rPr>
          <w:color w:val="000000"/>
          <w:spacing w:val="1"/>
        </w:rPr>
        <w:t xml:space="preserve">: </w:t>
      </w:r>
      <w:r w:rsidRPr="00EB3112">
        <w:rPr>
          <w:color w:val="000000"/>
        </w:rPr>
        <w:t xml:space="preserve">прыжок углом с разбега под углом к снаряду и толчком одной ногой (конь в ширину), </w:t>
      </w:r>
      <w:r w:rsidRPr="00EB3112">
        <w:t>девушки: с косого разбега махом одной, толчком другой прыжок углом через коня. Из виса подъем переворотом в упор силой, из виса подъем силой в упор,</w:t>
      </w:r>
      <w:r w:rsidRPr="00EB3112">
        <w:rPr>
          <w:color w:val="FF0000"/>
        </w:rPr>
        <w:t xml:space="preserve"> </w:t>
      </w:r>
      <w:r w:rsidRPr="00EB3112">
        <w:t>вис, согнувшись, прогнувшись, сзади; сгибание и разгибание рук в упоре на брусьях, угол в упоре, стойка на плечах   из   седа   ноги врозь. Подъем переворотом</w:t>
      </w:r>
      <w:r w:rsidRPr="00EB3112">
        <w:rPr>
          <w:b/>
        </w:rPr>
        <w:t>,</w:t>
      </w:r>
      <w:r w:rsidRPr="00EB3112">
        <w:t xml:space="preserve"> из упора согнувшись на руках подъем разгибом </w:t>
      </w:r>
      <w:r w:rsidR="008276ED" w:rsidRPr="00EB3112">
        <w:t>в седы ноги</w:t>
      </w:r>
      <w:r w:rsidRPr="00EB3112">
        <w:t xml:space="preserve"> врозь, соскок махом назад</w:t>
      </w:r>
      <w:r w:rsidRPr="00EB3112">
        <w:rPr>
          <w:bCs/>
          <w:spacing w:val="6"/>
        </w:rPr>
        <w:t>. Л</w:t>
      </w:r>
      <w:r w:rsidRPr="00EB3112">
        <w:t>азанье по канату с   помощью (без помощи) ног. Подтягивания из виса на высокой (низкой) перекладине. Упражнения в висах и упорах, с гантелями, набивными мячами</w:t>
      </w:r>
      <w:r w:rsidRPr="00EB3112">
        <w:rPr>
          <w:spacing w:val="4"/>
        </w:rPr>
        <w:t xml:space="preserve">. </w:t>
      </w:r>
      <w:r w:rsidRPr="00EB3112">
        <w:rPr>
          <w:color w:val="000000"/>
        </w:rPr>
        <w:t xml:space="preserve">Упражнения с гимнастической скамейкой, на гимнастическом   бревне, на   гимнастической стенке, гимнастических снарядах. Эстафеты, игры, полосы препятствий с использованием   гимнастического   инвентаря   и </w:t>
      </w:r>
      <w:r w:rsidRPr="00EB3112">
        <w:t>оборудования</w:t>
      </w:r>
      <w:r w:rsidRPr="00EB3112">
        <w:rPr>
          <w:color w:val="000000"/>
        </w:rPr>
        <w:t>.</w:t>
      </w:r>
    </w:p>
    <w:p w:rsidR="006524D7" w:rsidRPr="00B071AE" w:rsidRDefault="006524D7" w:rsidP="00B071AE">
      <w:pPr>
        <w:autoSpaceDE w:val="0"/>
        <w:autoSpaceDN w:val="0"/>
        <w:adjustRightInd w:val="0"/>
        <w:spacing w:before="100" w:after="100" w:line="276" w:lineRule="auto"/>
        <w:jc w:val="center"/>
        <w:rPr>
          <w:b/>
          <w:sz w:val="28"/>
          <w:szCs w:val="28"/>
        </w:rPr>
      </w:pPr>
      <w:r w:rsidRPr="00B071AE">
        <w:rPr>
          <w:b/>
          <w:sz w:val="28"/>
          <w:szCs w:val="28"/>
        </w:rPr>
        <w:t>Раздел 3. Легкая атлетика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B3112">
        <w:t>Совершенствование техники спортивной ходьбы. Совершенствование техники бега на спринтерских дистанциях (60, 100 м) с учётом времени. Совершенствование техники «</w:t>
      </w:r>
      <w:proofErr w:type="spellStart"/>
      <w:r w:rsidRPr="00EB3112">
        <w:t>выбегания</w:t>
      </w:r>
      <w:proofErr w:type="spellEnd"/>
      <w:r w:rsidRPr="00EB3112">
        <w:t xml:space="preserve">» из различных стартовых положений и стартового разгона; </w:t>
      </w:r>
      <w:proofErr w:type="spellStart"/>
      <w:r w:rsidRPr="00EB3112">
        <w:t>пробегания</w:t>
      </w:r>
      <w:proofErr w:type="spellEnd"/>
      <w:r w:rsidRPr="00EB3112">
        <w:t xml:space="preserve"> спринтерской дистанции (стартовый разгон, удержание скорости, финиширование); эстафетного бега в условиях приближенным к соревновательным (приём -передача эстафетной палочки; </w:t>
      </w:r>
      <w:proofErr w:type="spellStart"/>
      <w:r w:rsidRPr="00EB3112">
        <w:t>вбегание</w:t>
      </w:r>
      <w:proofErr w:type="spellEnd"/>
      <w:r w:rsidRPr="00EB3112">
        <w:t xml:space="preserve"> и </w:t>
      </w:r>
      <w:proofErr w:type="spellStart"/>
      <w:r w:rsidRPr="00EB3112">
        <w:t>выбегание</w:t>
      </w:r>
      <w:proofErr w:type="spellEnd"/>
      <w:r w:rsidRPr="00EB3112">
        <w:t xml:space="preserve"> из «коридора»). Совершенствование техники барьерного бега (на время); преодоления вертикальных препятствий различной высоты.  Отработка тактических приёмов бега на средние и длинные дистанции. Совершенствование техники прыжка в длину с места и разбега (на результат); прыжка в высоту с разбега. Совершенствование техники метания снаряда (на результат). Полоса препятствий включающая преодоление различных препятствий и закрепление полученных легкоатлетических навыков.</w:t>
      </w:r>
    </w:p>
    <w:p w:rsidR="006524D7" w:rsidRPr="00EB3112" w:rsidRDefault="006524D7" w:rsidP="00EB3112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EB3112">
        <w:rPr>
          <w:rFonts w:ascii="Times New Roman" w:hAnsi="Times New Roman" w:cs="Times New Roman"/>
        </w:rPr>
        <w:t>Игры-задания с использованием элементов спортивных игр: баскетбол, футбол и гандбол.</w:t>
      </w: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D954BD" w:rsidP="00D954BD">
      <w:pPr>
        <w:autoSpaceDE w:val="0"/>
        <w:autoSpaceDN w:val="0"/>
        <w:adjustRightInd w:val="0"/>
        <w:spacing w:before="100" w:after="100" w:line="276" w:lineRule="auto"/>
        <w:ind w:left="709"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833538" w:rsidRDefault="00833538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</w:p>
    <w:p w:rsidR="006524D7" w:rsidRPr="00B071AE" w:rsidRDefault="006524D7" w:rsidP="00B071AE">
      <w:pPr>
        <w:autoSpaceDE w:val="0"/>
        <w:autoSpaceDN w:val="0"/>
        <w:adjustRightInd w:val="0"/>
        <w:spacing w:before="100" w:after="100" w:line="276" w:lineRule="auto"/>
        <w:ind w:left="709" w:firstLine="709"/>
        <w:jc w:val="center"/>
        <w:rPr>
          <w:b/>
          <w:sz w:val="28"/>
          <w:szCs w:val="28"/>
        </w:rPr>
      </w:pPr>
      <w:r w:rsidRPr="00B071AE">
        <w:rPr>
          <w:b/>
          <w:sz w:val="28"/>
          <w:szCs w:val="28"/>
        </w:rPr>
        <w:t>Раздел 4. Раздел отражающий национальные, региональные или этнокультурные особенности «Игра «Городки».</w:t>
      </w:r>
    </w:p>
    <w:p w:rsidR="006524D7" w:rsidRPr="00EB3112" w:rsidRDefault="006524D7" w:rsidP="00EB3112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iCs/>
          <w:shd w:val="clear" w:color="auto" w:fill="FFFFFF"/>
        </w:rPr>
      </w:pPr>
      <w:r w:rsidRPr="00EB3112">
        <w:t xml:space="preserve">Поэтапное изучение технических элементов: стойка; хват или держание биты за ручку; замах (отведение биты); разгон биты; выброс или финальное усилие. Слитность техники броска биты: стойка, замах, разгон, выброс; техника «связки» двух фаз: замаха и разгона; техника основного броска с </w:t>
      </w:r>
      <w:proofErr w:type="spellStart"/>
      <w:r w:rsidRPr="00EB3112">
        <w:t>полукона</w:t>
      </w:r>
      <w:proofErr w:type="spellEnd"/>
      <w:r w:rsidRPr="00EB3112">
        <w:t xml:space="preserve">; броски </w:t>
      </w:r>
      <w:proofErr w:type="spellStart"/>
      <w:r w:rsidRPr="00EB3112">
        <w:t>переразворотом</w:t>
      </w:r>
      <w:proofErr w:type="spellEnd"/>
      <w:r w:rsidRPr="00EB3112">
        <w:t xml:space="preserve"> в нормальной плоскости; броски </w:t>
      </w:r>
      <w:proofErr w:type="spellStart"/>
      <w:r w:rsidRPr="00EB3112">
        <w:t>переразворотом</w:t>
      </w:r>
      <w:proofErr w:type="spellEnd"/>
      <w:r w:rsidRPr="00EB3112">
        <w:t xml:space="preserve"> в нормально-восходящей плоскости; броски </w:t>
      </w:r>
      <w:proofErr w:type="spellStart"/>
      <w:r w:rsidRPr="00EB3112">
        <w:t>недоразворотом</w:t>
      </w:r>
      <w:proofErr w:type="spellEnd"/>
      <w:r w:rsidRPr="00EB3112">
        <w:t xml:space="preserve"> в нормальной плоскости; броски </w:t>
      </w:r>
      <w:proofErr w:type="spellStart"/>
      <w:r w:rsidRPr="00EB3112">
        <w:t>недоразворотом</w:t>
      </w:r>
      <w:proofErr w:type="spellEnd"/>
      <w:r w:rsidRPr="00EB3112">
        <w:t xml:space="preserve"> в нормально-восходящей плоскости. Слитность всех изученных элементов. Контрольные точки. Бросок с кона. Тактические действия в личной и командной игре. </w:t>
      </w:r>
      <w:r w:rsidRPr="00EB3112">
        <w:rPr>
          <w:iCs/>
          <w:shd w:val="clear" w:color="auto" w:fill="FFFFFF"/>
        </w:rPr>
        <w:t>Учебные игры, спортивные и подвижные игры, эстафеты.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  <w:r w:rsidRPr="00EB3112">
        <w:rPr>
          <w:i/>
        </w:rPr>
        <w:t>Работа с обучающимися с нарушением состояния здоровья на уровне среднего образования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-Roman"/>
        </w:rPr>
      </w:pPr>
      <w:r w:rsidRPr="00EB3112">
        <w:rPr>
          <w:rFonts w:eastAsia="Times-Roman"/>
        </w:rPr>
        <w:t>Основная работа на уроке физической культуры с данной категорией детей ведется с точки зрения индивидуализации педагогического процесса.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-Roman"/>
        </w:rPr>
      </w:pPr>
      <w:r w:rsidRPr="00EB3112">
        <w:rPr>
          <w:rFonts w:eastAsia="Times-Roman"/>
        </w:rPr>
        <w:t xml:space="preserve">Индивидуальный подход, означает учет особенностей, присущих человеку. Эти особенности касаются пола, возраста, телосложения, двигательного опыта, свойств характера, темперамента, волевых качеств. 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B3112">
        <w:rPr>
          <w:rFonts w:eastAsia="Times-Roman"/>
        </w:rPr>
        <w:t>Особенность данного процесса состоит в том, чтобы, опираясь на конкретные способности и возможности каждого ребенка, создать максимально благоприятные условия для его роста. Результат применения индивидуального подхода на уроках физической культуры полностью зависит от профессиональной компетентности и методического мастерства учителя.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-Roman"/>
        </w:rPr>
      </w:pPr>
      <w:r w:rsidRPr="00EB3112">
        <w:rPr>
          <w:color w:val="000000"/>
        </w:rPr>
        <w:t>Физическое совершенствование</w:t>
      </w:r>
      <w:r w:rsidRPr="00EB3112">
        <w:rPr>
          <w:rFonts w:eastAsia="Times-Roman"/>
        </w:rPr>
        <w:t xml:space="preserve"> </w:t>
      </w:r>
      <w:r w:rsidRPr="00EB3112">
        <w:t>детей с нарушением состояния здоровья</w:t>
      </w:r>
      <w:r w:rsidRPr="00EB3112">
        <w:rPr>
          <w:rFonts w:eastAsia="Times-Roman"/>
        </w:rPr>
        <w:t xml:space="preserve"> осуществляют с помощью:</w:t>
      </w:r>
    </w:p>
    <w:p w:rsidR="006524D7" w:rsidRDefault="006524D7" w:rsidP="00EB3112">
      <w:pPr>
        <w:pStyle w:val="a3"/>
        <w:spacing w:before="0" w:after="0" w:line="276" w:lineRule="auto"/>
        <w:ind w:firstLine="709"/>
        <w:jc w:val="both"/>
      </w:pPr>
      <w:r w:rsidRPr="00EB3112">
        <w:t xml:space="preserve">Общеукрепляющих упражнений, которые  </w:t>
      </w:r>
      <w:r w:rsidRPr="00EB3112">
        <w:rPr>
          <w:rStyle w:val="af8"/>
        </w:rPr>
        <w:t>п</w:t>
      </w:r>
      <w:r w:rsidRPr="00EB3112">
        <w:t xml:space="preserve">рименяют для оздоровления и укрепления организма, повышения физической работоспособности и психоэмоционального тонуса, активизации кровообращения и дыхания: упражнения, корригирующие деформацию грудной клетки; упражнения, дифференцированно укрепляющие определенные мышечные группы спины, живота и верхнего плечевого пояса; упражнения, вытягивающие позвоночник; упражнения, вырабатывающие правильную осанку; упражнения в равновесии (для совершенствования координации движений и улучшения осанки); корригирующие упражнения, направленные на восстановление правильного положения позвоночника, грудной клетки и нижних конечностей; </w:t>
      </w:r>
      <w:proofErr w:type="spellStart"/>
      <w:r w:rsidRPr="00EB3112">
        <w:t>стретчинговые</w:t>
      </w:r>
      <w:proofErr w:type="spellEnd"/>
      <w:r w:rsidRPr="00EB3112">
        <w:t xml:space="preserve"> и релаксационные упражнения (для снижения тонуса мышц, создания условий отдыха).</w:t>
      </w:r>
    </w:p>
    <w:p w:rsidR="00D954BD" w:rsidRDefault="00D954BD" w:rsidP="00EB3112">
      <w:pPr>
        <w:pStyle w:val="a3"/>
        <w:spacing w:before="0" w:after="0" w:line="276" w:lineRule="auto"/>
        <w:ind w:firstLine="709"/>
        <w:jc w:val="both"/>
      </w:pPr>
    </w:p>
    <w:p w:rsidR="00D954BD" w:rsidRDefault="00D954BD" w:rsidP="00EB3112">
      <w:pPr>
        <w:pStyle w:val="a3"/>
        <w:spacing w:before="0" w:after="0" w:line="276" w:lineRule="auto"/>
        <w:ind w:firstLine="709"/>
        <w:jc w:val="both"/>
      </w:pPr>
    </w:p>
    <w:p w:rsidR="00D954BD" w:rsidRDefault="00D954BD" w:rsidP="00EB3112">
      <w:pPr>
        <w:pStyle w:val="a3"/>
        <w:spacing w:before="0" w:after="0" w:line="276" w:lineRule="auto"/>
        <w:ind w:firstLine="709"/>
        <w:jc w:val="both"/>
      </w:pPr>
    </w:p>
    <w:p w:rsidR="00D954BD" w:rsidRPr="00D954BD" w:rsidRDefault="00D954BD" w:rsidP="00D954BD">
      <w:pPr>
        <w:pStyle w:val="a3"/>
        <w:spacing w:before="0" w:after="0" w:line="276" w:lineRule="auto"/>
        <w:ind w:firstLine="709"/>
        <w:jc w:val="right"/>
        <w:rPr>
          <w:b/>
        </w:rPr>
      </w:pPr>
      <w:r w:rsidRPr="00D954BD">
        <w:rPr>
          <w:b/>
        </w:rPr>
        <w:t>13</w:t>
      </w:r>
    </w:p>
    <w:p w:rsidR="006524D7" w:rsidRPr="00EB3112" w:rsidRDefault="006524D7" w:rsidP="00EB3112">
      <w:pPr>
        <w:pStyle w:val="a3"/>
        <w:spacing w:before="0" w:after="0" w:line="276" w:lineRule="auto"/>
        <w:ind w:firstLine="709"/>
        <w:jc w:val="both"/>
        <w:rPr>
          <w:b/>
        </w:rPr>
      </w:pPr>
      <w:r w:rsidRPr="00EB3112">
        <w:lastRenderedPageBreak/>
        <w:t xml:space="preserve">Дыхательных упражнений: статических - </w:t>
      </w:r>
      <w:r w:rsidRPr="00EB3112">
        <w:rPr>
          <w:color w:val="000000"/>
        </w:rPr>
        <w:t>дыхание без одновременного движения конечностями и туловищем</w:t>
      </w:r>
      <w:r w:rsidRPr="00EB3112">
        <w:t xml:space="preserve"> и динамических - </w:t>
      </w:r>
      <w:r w:rsidRPr="00EB3112">
        <w:rPr>
          <w:color w:val="000000"/>
        </w:rPr>
        <w:t>одновременно с движением конечностями и туловищем, при обязательной полной согласованности амплитуды и темпа выполняемых движений с ритмом и глубиной дыхания. Выполняя данные упражнения, нельзя допускать задержки дыхания, оно должно быть свободным и спокойным</w:t>
      </w:r>
      <w:r w:rsidRPr="00EB3112">
        <w:t xml:space="preserve">. </w:t>
      </w:r>
      <w:r w:rsidR="006D0229" w:rsidRPr="00EB3112">
        <w:rPr>
          <w:b/>
        </w:rPr>
        <w:t xml:space="preserve">                                                                                                          </w:t>
      </w:r>
      <w:r w:rsidRPr="00EB3112">
        <w:t xml:space="preserve">Оздоровительно – корригирующих упражнений с использованием подвижных игр малой и умеренной интенсивности и элементов спортивных игр: баскетбола, футбола, ручного мяча, </w:t>
      </w:r>
      <w:proofErr w:type="spellStart"/>
      <w:r w:rsidRPr="00EB3112">
        <w:rPr>
          <w:rFonts w:eastAsia="Times-Roman"/>
        </w:rPr>
        <w:t>дартса</w:t>
      </w:r>
      <w:proofErr w:type="spellEnd"/>
      <w:r w:rsidRPr="00EB3112">
        <w:rPr>
          <w:rFonts w:eastAsia="Times-Roman"/>
        </w:rPr>
        <w:t>, бадминтона, тенниса</w:t>
      </w:r>
      <w:r w:rsidRPr="00EB3112">
        <w:t>, водного поло, а также аэробики низкой (средней)</w:t>
      </w:r>
      <w:r w:rsidR="00290B6A" w:rsidRPr="00EB3112">
        <w:t xml:space="preserve"> интенсивности. Спортивные игры</w:t>
      </w:r>
      <w:r w:rsidRPr="00EB3112">
        <w:t xml:space="preserve"> проводят по общим облегченным правилам с подбором партнеров с одинаковой физической подготовленностью. </w:t>
      </w:r>
    </w:p>
    <w:p w:rsidR="006524D7" w:rsidRPr="00EB3112" w:rsidRDefault="006524D7" w:rsidP="00EB3112">
      <w:pPr>
        <w:spacing w:line="276" w:lineRule="auto"/>
        <w:ind w:firstLine="709"/>
        <w:jc w:val="both"/>
        <w:rPr>
          <w:b/>
        </w:rPr>
      </w:pPr>
      <w:r w:rsidRPr="00EB3112">
        <w:t xml:space="preserve">Спортивно-прикладных упражнений и игр: ходьба, бег, лазание, бросание и ловля мяча. Данные упражнения применяются в зависимости от задач, поставленных на занятиях и категории обучающихся. 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shd w:val="clear" w:color="auto" w:fill="FFFFFF"/>
        </w:rPr>
      </w:pPr>
      <w:r w:rsidRPr="00EB3112">
        <w:rPr>
          <w:shd w:val="clear" w:color="auto" w:fill="FFFFFF"/>
        </w:rPr>
        <w:t xml:space="preserve">Содержание Программы проходят по среднему уровню сложности выполняемых упражнений (комплексов), сокращением их длительности и количества повторений. 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shd w:val="clear" w:color="auto" w:fill="FFFFFF"/>
        </w:rPr>
      </w:pPr>
      <w:r w:rsidRPr="00EB3112">
        <w:rPr>
          <w:shd w:val="clear" w:color="auto" w:fill="FFFFFF"/>
        </w:rPr>
        <w:t>Исключаются упражнения, связанные с большими мышечными напряжениями и задержкой дыхания. Ограничивается нагрузка в беге, прыжках, в упражнениях с отягощениями, с преодолением препятствий, в эстафетах.</w:t>
      </w:r>
    </w:p>
    <w:p w:rsidR="006524D7" w:rsidRPr="00EB3112" w:rsidRDefault="006524D7" w:rsidP="00EB311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-Roman"/>
        </w:rPr>
      </w:pPr>
      <w:r w:rsidRPr="00EB3112">
        <w:rPr>
          <w:shd w:val="clear" w:color="auto" w:fill="FFFFFF"/>
        </w:rPr>
        <w:t>Осуществляется контроль нагрузки по пульсу, дыханию и внешним признакам утомления обучающихся, и регулировать её в процессе занятия.</w:t>
      </w:r>
    </w:p>
    <w:p w:rsidR="006D0229" w:rsidRPr="00EB3112" w:rsidRDefault="00290B6A" w:rsidP="00EB3112">
      <w:pPr>
        <w:tabs>
          <w:tab w:val="left" w:pos="2925"/>
        </w:tabs>
        <w:autoSpaceDE w:val="0"/>
        <w:autoSpaceDN w:val="0"/>
        <w:adjustRightInd w:val="0"/>
        <w:spacing w:line="276" w:lineRule="auto"/>
        <w:jc w:val="both"/>
        <w:rPr>
          <w:i/>
        </w:rPr>
      </w:pPr>
      <w:r w:rsidRPr="00EB3112">
        <w:rPr>
          <w:i/>
        </w:rPr>
        <w:tab/>
      </w:r>
    </w:p>
    <w:p w:rsidR="00290B6A" w:rsidRPr="00EB3112" w:rsidRDefault="00290B6A" w:rsidP="00EB3112">
      <w:pPr>
        <w:tabs>
          <w:tab w:val="left" w:pos="2925"/>
        </w:tabs>
        <w:autoSpaceDE w:val="0"/>
        <w:autoSpaceDN w:val="0"/>
        <w:adjustRightInd w:val="0"/>
        <w:spacing w:line="276" w:lineRule="auto"/>
        <w:jc w:val="both"/>
        <w:rPr>
          <w:i/>
        </w:rPr>
      </w:pPr>
    </w:p>
    <w:p w:rsidR="00290B6A" w:rsidRPr="00EB3112" w:rsidRDefault="00290B6A" w:rsidP="00EB3112">
      <w:pPr>
        <w:jc w:val="both"/>
        <w:rPr>
          <w:b/>
        </w:rPr>
      </w:pPr>
      <w:r w:rsidRPr="00EB3112">
        <w:rPr>
          <w:b/>
        </w:rPr>
        <w:t xml:space="preserve">                                          Тематическое планирование </w:t>
      </w:r>
      <w:r w:rsidR="00C777E1" w:rsidRPr="00EB3112">
        <w:rPr>
          <w:b/>
        </w:rPr>
        <w:t>10-11</w:t>
      </w:r>
      <w:r w:rsidRPr="00EB3112">
        <w:rPr>
          <w:b/>
        </w:rPr>
        <w:t xml:space="preserve"> класс    </w:t>
      </w:r>
    </w:p>
    <w:p w:rsidR="00290B6A" w:rsidRPr="00EB3112" w:rsidRDefault="00290B6A" w:rsidP="00EB3112">
      <w:pPr>
        <w:jc w:val="both"/>
        <w:rPr>
          <w:b/>
        </w:rPr>
      </w:pP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61"/>
        <w:gridCol w:w="3685"/>
        <w:gridCol w:w="992"/>
        <w:gridCol w:w="1560"/>
        <w:gridCol w:w="1696"/>
      </w:tblGrid>
      <w:tr w:rsidR="00290B6A" w:rsidRPr="00EB3112" w:rsidTr="00290B6A">
        <w:trPr>
          <w:jc w:val="center"/>
        </w:trPr>
        <w:tc>
          <w:tcPr>
            <w:tcW w:w="1461" w:type="dxa"/>
            <w:vMerge w:val="restart"/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№</w:t>
            </w:r>
          </w:p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п/п</w:t>
            </w:r>
          </w:p>
        </w:tc>
        <w:tc>
          <w:tcPr>
            <w:tcW w:w="3685" w:type="dxa"/>
            <w:vMerge w:val="restart"/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 xml:space="preserve"> Разделы программы</w:t>
            </w:r>
          </w:p>
        </w:tc>
        <w:tc>
          <w:tcPr>
            <w:tcW w:w="4248" w:type="dxa"/>
            <w:gridSpan w:val="3"/>
            <w:tcBorders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Количество часов на</w:t>
            </w:r>
          </w:p>
        </w:tc>
      </w:tr>
      <w:tr w:rsidR="00290B6A" w:rsidRPr="00EB3112" w:rsidTr="00290B6A">
        <w:trPr>
          <w:jc w:val="center"/>
        </w:trPr>
        <w:tc>
          <w:tcPr>
            <w:tcW w:w="1461" w:type="dxa"/>
            <w:vMerge/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  <w:tc>
          <w:tcPr>
            <w:tcW w:w="3685" w:type="dxa"/>
            <w:vMerge/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Кол-во часов</w:t>
            </w:r>
          </w:p>
        </w:tc>
        <w:tc>
          <w:tcPr>
            <w:tcW w:w="3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</w:tr>
      <w:tr w:rsidR="00290B6A" w:rsidRPr="00EB3112" w:rsidTr="00290B6A">
        <w:trPr>
          <w:jc w:val="center"/>
        </w:trPr>
        <w:tc>
          <w:tcPr>
            <w:tcW w:w="1461" w:type="dxa"/>
            <w:vMerge/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3685" w:type="dxa"/>
            <w:vMerge/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  <w:lang w:val="en-US"/>
              </w:rPr>
              <w:t>I</w:t>
            </w:r>
            <w:r w:rsidRPr="00EB3112">
              <w:rPr>
                <w:b/>
              </w:rPr>
              <w:t xml:space="preserve"> полугодие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  <w:lang w:val="en-US"/>
              </w:rPr>
              <w:t>II</w:t>
            </w:r>
            <w:r w:rsidRPr="00EB3112">
              <w:rPr>
                <w:b/>
              </w:rPr>
              <w:t xml:space="preserve"> полугодие</w:t>
            </w:r>
          </w:p>
        </w:tc>
      </w:tr>
      <w:tr w:rsidR="001A0A1B" w:rsidRPr="00EB3112" w:rsidTr="00EB3112">
        <w:trPr>
          <w:trHeight w:val="70"/>
          <w:jc w:val="center"/>
        </w:trPr>
        <w:tc>
          <w:tcPr>
            <w:tcW w:w="1461" w:type="dxa"/>
          </w:tcPr>
          <w:p w:rsidR="001A0A1B" w:rsidRPr="00EB3112" w:rsidRDefault="001A0A1B" w:rsidP="00EB3112">
            <w:pPr>
              <w:jc w:val="both"/>
            </w:pPr>
            <w:r w:rsidRPr="00EB3112">
              <w:t>1.</w:t>
            </w:r>
          </w:p>
        </w:tc>
        <w:tc>
          <w:tcPr>
            <w:tcW w:w="3685" w:type="dxa"/>
          </w:tcPr>
          <w:p w:rsidR="001A0A1B" w:rsidRPr="00EB3112" w:rsidRDefault="001A0A1B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Основы знаний</w:t>
            </w:r>
          </w:p>
        </w:tc>
        <w:tc>
          <w:tcPr>
            <w:tcW w:w="4248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A0A1B" w:rsidRPr="00EB3112" w:rsidRDefault="001A0A1B" w:rsidP="00EB3112">
            <w:pPr>
              <w:spacing w:after="200" w:line="276" w:lineRule="auto"/>
              <w:jc w:val="both"/>
            </w:pPr>
            <w:r w:rsidRPr="00EB3112">
              <w:t>В процессе урока</w:t>
            </w:r>
          </w:p>
        </w:tc>
      </w:tr>
      <w:tr w:rsidR="00290B6A" w:rsidRPr="00EB3112" w:rsidTr="00290B6A">
        <w:trPr>
          <w:jc w:val="center"/>
        </w:trPr>
        <w:tc>
          <w:tcPr>
            <w:tcW w:w="1461" w:type="dxa"/>
          </w:tcPr>
          <w:p w:rsidR="00290B6A" w:rsidRPr="00EB3112" w:rsidRDefault="00290B6A" w:rsidP="00EB3112">
            <w:pPr>
              <w:jc w:val="both"/>
            </w:pPr>
            <w:r w:rsidRPr="00EB3112">
              <w:t>2.</w:t>
            </w:r>
          </w:p>
        </w:tc>
        <w:tc>
          <w:tcPr>
            <w:tcW w:w="3685" w:type="dxa"/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Легкая атлетика</w:t>
            </w:r>
          </w:p>
        </w:tc>
        <w:tc>
          <w:tcPr>
            <w:tcW w:w="992" w:type="dxa"/>
          </w:tcPr>
          <w:p w:rsidR="00290B6A" w:rsidRPr="00EB3112" w:rsidRDefault="00F81D81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90B6A" w:rsidRPr="00EB3112" w:rsidRDefault="00C777E1" w:rsidP="00EB3112">
            <w:pPr>
              <w:jc w:val="both"/>
            </w:pPr>
            <w:r w:rsidRPr="00EB3112">
              <w:t>13</w:t>
            </w:r>
          </w:p>
        </w:tc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</w:tcPr>
          <w:p w:rsidR="00290B6A" w:rsidRPr="00EB3112" w:rsidRDefault="00C777E1" w:rsidP="00EB3112">
            <w:pPr>
              <w:jc w:val="both"/>
            </w:pPr>
            <w:r w:rsidRPr="00EB3112">
              <w:t>3</w:t>
            </w:r>
          </w:p>
        </w:tc>
      </w:tr>
      <w:tr w:rsidR="00290B6A" w:rsidRPr="00EB3112" w:rsidTr="00290B6A">
        <w:trPr>
          <w:jc w:val="center"/>
        </w:trPr>
        <w:tc>
          <w:tcPr>
            <w:tcW w:w="1461" w:type="dxa"/>
          </w:tcPr>
          <w:p w:rsidR="00290B6A" w:rsidRPr="00EB3112" w:rsidRDefault="00290B6A" w:rsidP="00EB3112">
            <w:pPr>
              <w:jc w:val="both"/>
            </w:pPr>
            <w:r w:rsidRPr="00EB3112">
              <w:t>3.</w:t>
            </w:r>
          </w:p>
        </w:tc>
        <w:tc>
          <w:tcPr>
            <w:tcW w:w="3685" w:type="dxa"/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Спортивные игры</w:t>
            </w:r>
          </w:p>
        </w:tc>
        <w:tc>
          <w:tcPr>
            <w:tcW w:w="992" w:type="dxa"/>
          </w:tcPr>
          <w:p w:rsidR="00290B6A" w:rsidRPr="00EB3112" w:rsidRDefault="00F81D81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67</w:t>
            </w:r>
          </w:p>
        </w:tc>
        <w:tc>
          <w:tcPr>
            <w:tcW w:w="1560" w:type="dxa"/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</w:p>
        </w:tc>
      </w:tr>
      <w:tr w:rsidR="00290B6A" w:rsidRPr="00EB3112" w:rsidTr="00290B6A">
        <w:trPr>
          <w:jc w:val="center"/>
        </w:trPr>
        <w:tc>
          <w:tcPr>
            <w:tcW w:w="1461" w:type="dxa"/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3685" w:type="dxa"/>
          </w:tcPr>
          <w:p w:rsidR="00290B6A" w:rsidRPr="00EB3112" w:rsidRDefault="00290B6A" w:rsidP="00EB3112">
            <w:pPr>
              <w:jc w:val="both"/>
            </w:pPr>
            <w:r w:rsidRPr="00EB3112">
              <w:t>Баскетбол</w:t>
            </w:r>
          </w:p>
        </w:tc>
        <w:tc>
          <w:tcPr>
            <w:tcW w:w="992" w:type="dxa"/>
          </w:tcPr>
          <w:p w:rsidR="00290B6A" w:rsidRPr="00EB3112" w:rsidRDefault="00F81D81" w:rsidP="00EB3112">
            <w:pPr>
              <w:jc w:val="both"/>
            </w:pPr>
            <w:r w:rsidRPr="00EB3112">
              <w:t>20</w:t>
            </w:r>
          </w:p>
        </w:tc>
        <w:tc>
          <w:tcPr>
            <w:tcW w:w="1560" w:type="dxa"/>
          </w:tcPr>
          <w:p w:rsidR="00290B6A" w:rsidRPr="00EB3112" w:rsidRDefault="00C777E1" w:rsidP="00EB3112">
            <w:pPr>
              <w:jc w:val="both"/>
            </w:pPr>
            <w:r w:rsidRPr="00EB3112">
              <w:t>9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290B6A" w:rsidRPr="00EB3112" w:rsidRDefault="00C777E1" w:rsidP="00EB3112">
            <w:pPr>
              <w:jc w:val="both"/>
            </w:pPr>
            <w:r w:rsidRPr="00EB3112">
              <w:t>11</w:t>
            </w:r>
          </w:p>
        </w:tc>
      </w:tr>
      <w:tr w:rsidR="00290B6A" w:rsidRPr="00EB3112" w:rsidTr="00290B6A">
        <w:trPr>
          <w:jc w:val="center"/>
        </w:trPr>
        <w:tc>
          <w:tcPr>
            <w:tcW w:w="1461" w:type="dxa"/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3685" w:type="dxa"/>
          </w:tcPr>
          <w:p w:rsidR="00290B6A" w:rsidRPr="00EB3112" w:rsidRDefault="00290B6A" w:rsidP="00EB3112">
            <w:pPr>
              <w:jc w:val="both"/>
            </w:pPr>
            <w:r w:rsidRPr="00EB3112">
              <w:t>Волейбол</w:t>
            </w:r>
          </w:p>
        </w:tc>
        <w:tc>
          <w:tcPr>
            <w:tcW w:w="992" w:type="dxa"/>
          </w:tcPr>
          <w:p w:rsidR="00290B6A" w:rsidRPr="00EB3112" w:rsidRDefault="00F81D81" w:rsidP="00EB3112">
            <w:pPr>
              <w:jc w:val="both"/>
            </w:pPr>
            <w:r w:rsidRPr="00EB3112">
              <w:t>20</w:t>
            </w:r>
          </w:p>
        </w:tc>
        <w:tc>
          <w:tcPr>
            <w:tcW w:w="1560" w:type="dxa"/>
          </w:tcPr>
          <w:p w:rsidR="00290B6A" w:rsidRPr="00EB3112" w:rsidRDefault="00C777E1" w:rsidP="00EB3112">
            <w:pPr>
              <w:jc w:val="both"/>
            </w:pPr>
            <w:r w:rsidRPr="00EB3112">
              <w:t>8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290B6A" w:rsidRPr="00EB3112" w:rsidRDefault="00C777E1" w:rsidP="00EB3112">
            <w:pPr>
              <w:jc w:val="both"/>
            </w:pPr>
            <w:r w:rsidRPr="00EB3112">
              <w:t>12</w:t>
            </w:r>
          </w:p>
        </w:tc>
      </w:tr>
      <w:tr w:rsidR="00290B6A" w:rsidRPr="00EB3112" w:rsidTr="00290B6A">
        <w:trPr>
          <w:jc w:val="center"/>
        </w:trPr>
        <w:tc>
          <w:tcPr>
            <w:tcW w:w="1461" w:type="dxa"/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3685" w:type="dxa"/>
          </w:tcPr>
          <w:p w:rsidR="00290B6A" w:rsidRPr="00EB3112" w:rsidRDefault="00290B6A" w:rsidP="00EB3112">
            <w:pPr>
              <w:jc w:val="both"/>
            </w:pPr>
            <w:r w:rsidRPr="00EB3112">
              <w:t>Футбол</w:t>
            </w:r>
          </w:p>
        </w:tc>
        <w:tc>
          <w:tcPr>
            <w:tcW w:w="992" w:type="dxa"/>
          </w:tcPr>
          <w:p w:rsidR="00290B6A" w:rsidRPr="00EB3112" w:rsidRDefault="00F81D81" w:rsidP="00EB3112">
            <w:pPr>
              <w:jc w:val="both"/>
            </w:pPr>
            <w:r w:rsidRPr="00EB3112">
              <w:t>11</w:t>
            </w:r>
          </w:p>
        </w:tc>
        <w:tc>
          <w:tcPr>
            <w:tcW w:w="1560" w:type="dxa"/>
          </w:tcPr>
          <w:p w:rsidR="00290B6A" w:rsidRPr="00EB3112" w:rsidRDefault="00C777E1" w:rsidP="00EB3112">
            <w:pPr>
              <w:jc w:val="both"/>
            </w:pPr>
            <w:r w:rsidRPr="00EB3112">
              <w:t>7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290B6A" w:rsidRPr="00EB3112" w:rsidRDefault="00C777E1" w:rsidP="00EB3112">
            <w:pPr>
              <w:jc w:val="both"/>
            </w:pPr>
            <w:r w:rsidRPr="00EB3112">
              <w:t>4</w:t>
            </w:r>
          </w:p>
        </w:tc>
      </w:tr>
      <w:tr w:rsidR="001A0A1B" w:rsidRPr="00EB3112" w:rsidTr="00290B6A">
        <w:trPr>
          <w:jc w:val="center"/>
        </w:trPr>
        <w:tc>
          <w:tcPr>
            <w:tcW w:w="1461" w:type="dxa"/>
          </w:tcPr>
          <w:p w:rsidR="001A0A1B" w:rsidRPr="00EB3112" w:rsidRDefault="001A0A1B" w:rsidP="00EB3112">
            <w:pPr>
              <w:jc w:val="both"/>
            </w:pPr>
          </w:p>
        </w:tc>
        <w:tc>
          <w:tcPr>
            <w:tcW w:w="3685" w:type="dxa"/>
          </w:tcPr>
          <w:p w:rsidR="001A0A1B" w:rsidRPr="00EB3112" w:rsidRDefault="001A0A1B" w:rsidP="00EB3112">
            <w:pPr>
              <w:jc w:val="both"/>
            </w:pPr>
            <w:r w:rsidRPr="00EB3112">
              <w:t>Гандбол</w:t>
            </w:r>
          </w:p>
        </w:tc>
        <w:tc>
          <w:tcPr>
            <w:tcW w:w="992" w:type="dxa"/>
          </w:tcPr>
          <w:p w:rsidR="001A0A1B" w:rsidRPr="00EB3112" w:rsidRDefault="00F81D81" w:rsidP="00EB3112">
            <w:pPr>
              <w:jc w:val="both"/>
            </w:pPr>
            <w:r w:rsidRPr="00EB3112">
              <w:t>16</w:t>
            </w:r>
          </w:p>
        </w:tc>
        <w:tc>
          <w:tcPr>
            <w:tcW w:w="1560" w:type="dxa"/>
          </w:tcPr>
          <w:p w:rsidR="001A0A1B" w:rsidRPr="00EB3112" w:rsidRDefault="00C777E1" w:rsidP="00EB3112">
            <w:pPr>
              <w:jc w:val="both"/>
            </w:pPr>
            <w:r w:rsidRPr="00EB3112">
              <w:t>5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1A0A1B" w:rsidRPr="00EB3112" w:rsidRDefault="00C777E1" w:rsidP="00EB3112">
            <w:pPr>
              <w:jc w:val="both"/>
            </w:pPr>
            <w:r w:rsidRPr="00EB3112">
              <w:t>11</w:t>
            </w:r>
          </w:p>
        </w:tc>
      </w:tr>
      <w:tr w:rsidR="00290B6A" w:rsidRPr="00EB3112" w:rsidTr="00290B6A">
        <w:trPr>
          <w:jc w:val="center"/>
        </w:trPr>
        <w:tc>
          <w:tcPr>
            <w:tcW w:w="1461" w:type="dxa"/>
          </w:tcPr>
          <w:p w:rsidR="00290B6A" w:rsidRPr="00EB3112" w:rsidRDefault="00290B6A" w:rsidP="00EB3112">
            <w:pPr>
              <w:jc w:val="both"/>
            </w:pPr>
            <w:r w:rsidRPr="00EB3112">
              <w:t>4.</w:t>
            </w:r>
          </w:p>
        </w:tc>
        <w:tc>
          <w:tcPr>
            <w:tcW w:w="3685" w:type="dxa"/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Гимнастика</w:t>
            </w:r>
          </w:p>
        </w:tc>
        <w:tc>
          <w:tcPr>
            <w:tcW w:w="992" w:type="dxa"/>
          </w:tcPr>
          <w:p w:rsidR="00290B6A" w:rsidRPr="00EB3112" w:rsidRDefault="00F81D81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10</w:t>
            </w:r>
          </w:p>
        </w:tc>
        <w:tc>
          <w:tcPr>
            <w:tcW w:w="1560" w:type="dxa"/>
          </w:tcPr>
          <w:p w:rsidR="00290B6A" w:rsidRPr="00EB3112" w:rsidRDefault="00C777E1" w:rsidP="00EB3112">
            <w:pPr>
              <w:jc w:val="both"/>
            </w:pPr>
            <w:r w:rsidRPr="00EB3112">
              <w:t>4</w:t>
            </w:r>
          </w:p>
        </w:tc>
        <w:tc>
          <w:tcPr>
            <w:tcW w:w="1696" w:type="dxa"/>
            <w:tcBorders>
              <w:right w:val="single" w:sz="4" w:space="0" w:color="auto"/>
            </w:tcBorders>
          </w:tcPr>
          <w:p w:rsidR="00290B6A" w:rsidRPr="00EB3112" w:rsidRDefault="00C777E1" w:rsidP="00EB3112">
            <w:pPr>
              <w:jc w:val="both"/>
            </w:pPr>
            <w:r w:rsidRPr="00EB3112">
              <w:t>6</w:t>
            </w:r>
          </w:p>
        </w:tc>
      </w:tr>
      <w:tr w:rsidR="00290B6A" w:rsidRPr="00EB3112" w:rsidTr="00290B6A">
        <w:trPr>
          <w:trHeight w:val="232"/>
          <w:jc w:val="center"/>
        </w:trPr>
        <w:tc>
          <w:tcPr>
            <w:tcW w:w="1461" w:type="dxa"/>
            <w:tcBorders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  <w:r w:rsidRPr="00EB3112">
              <w:t>5.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Вариативная часть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  <w:tc>
          <w:tcPr>
            <w:tcW w:w="1696" w:type="dxa"/>
            <w:tcBorders>
              <w:bottom w:val="single" w:sz="4" w:space="0" w:color="auto"/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</w:tr>
      <w:tr w:rsidR="00290B6A" w:rsidRPr="00EB3112" w:rsidTr="00290B6A">
        <w:trPr>
          <w:trHeight w:val="255"/>
          <w:jc w:val="center"/>
        </w:trPr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  <w:r w:rsidRPr="00EB3112">
              <w:t>Элементы национального танца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</w:p>
        </w:tc>
      </w:tr>
      <w:tr w:rsidR="00290B6A" w:rsidRPr="00EB3112" w:rsidTr="00290B6A">
        <w:trPr>
          <w:trHeight w:val="305"/>
          <w:jc w:val="center"/>
        </w:trPr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t>Элементы национального единоборства</w:t>
            </w:r>
            <w:r w:rsidRPr="00EB3112">
              <w:rPr>
                <w:b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</w:p>
        </w:tc>
      </w:tr>
      <w:tr w:rsidR="001A0A1B" w:rsidRPr="00EB3112" w:rsidTr="00290B6A">
        <w:trPr>
          <w:trHeight w:val="305"/>
          <w:jc w:val="center"/>
        </w:trPr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:rsidR="001A0A1B" w:rsidRPr="00EB3112" w:rsidRDefault="001A0A1B" w:rsidP="00EB3112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1A0A1B" w:rsidRPr="00EB3112" w:rsidRDefault="001A0A1B" w:rsidP="00EB3112">
            <w:pPr>
              <w:jc w:val="both"/>
            </w:pPr>
            <w:r w:rsidRPr="00EB3112">
              <w:t>Теория (тестирование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A0A1B" w:rsidRPr="00EB3112" w:rsidRDefault="00F81D81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A0A1B" w:rsidRPr="00EB3112" w:rsidRDefault="001A0A1B" w:rsidP="00EB3112">
            <w:pPr>
              <w:jc w:val="both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1B" w:rsidRPr="00EB3112" w:rsidRDefault="001A0A1B" w:rsidP="00EB3112">
            <w:pPr>
              <w:jc w:val="both"/>
            </w:pPr>
          </w:p>
        </w:tc>
      </w:tr>
      <w:tr w:rsidR="00290B6A" w:rsidRPr="00EB3112" w:rsidTr="00290B6A">
        <w:trPr>
          <w:trHeight w:val="210"/>
          <w:jc w:val="center"/>
        </w:trPr>
        <w:tc>
          <w:tcPr>
            <w:tcW w:w="1461" w:type="dxa"/>
            <w:tcBorders>
              <w:top w:val="single" w:sz="4" w:space="0" w:color="auto"/>
            </w:tcBorders>
          </w:tcPr>
          <w:p w:rsidR="00290B6A" w:rsidRPr="00EB3112" w:rsidRDefault="00290B6A" w:rsidP="00EB3112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 xml:space="preserve">                                             Всего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48</w:t>
            </w:r>
          </w:p>
        </w:tc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</w:tcPr>
          <w:p w:rsidR="00290B6A" w:rsidRPr="00EB3112" w:rsidRDefault="00290B6A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54</w:t>
            </w:r>
          </w:p>
        </w:tc>
      </w:tr>
    </w:tbl>
    <w:p w:rsidR="00290B6A" w:rsidRPr="00EB3112" w:rsidRDefault="00290B6A" w:rsidP="00EB3112">
      <w:pPr>
        <w:tabs>
          <w:tab w:val="left" w:pos="2925"/>
        </w:tabs>
        <w:autoSpaceDE w:val="0"/>
        <w:autoSpaceDN w:val="0"/>
        <w:adjustRightInd w:val="0"/>
        <w:spacing w:line="276" w:lineRule="auto"/>
        <w:jc w:val="both"/>
        <w:rPr>
          <w:i/>
        </w:rPr>
      </w:pPr>
    </w:p>
    <w:p w:rsidR="00290B6A" w:rsidRPr="00EB3112" w:rsidRDefault="00290B6A" w:rsidP="00EB3112">
      <w:pPr>
        <w:tabs>
          <w:tab w:val="left" w:pos="2925"/>
        </w:tabs>
        <w:autoSpaceDE w:val="0"/>
        <w:autoSpaceDN w:val="0"/>
        <w:adjustRightInd w:val="0"/>
        <w:spacing w:line="276" w:lineRule="auto"/>
        <w:jc w:val="both"/>
        <w:rPr>
          <w:i/>
        </w:rPr>
      </w:pPr>
    </w:p>
    <w:p w:rsidR="00290B6A" w:rsidRPr="00EB3112" w:rsidRDefault="00290B6A" w:rsidP="00EB3112">
      <w:pPr>
        <w:jc w:val="both"/>
        <w:rPr>
          <w:b/>
        </w:rPr>
      </w:pPr>
      <w:r w:rsidRPr="00EB3112">
        <w:rPr>
          <w:b/>
        </w:rPr>
        <w:t xml:space="preserve">                                            </w:t>
      </w:r>
    </w:p>
    <w:p w:rsidR="00290B6A" w:rsidRPr="00EB3112" w:rsidRDefault="00290B6A" w:rsidP="00EB3112">
      <w:pPr>
        <w:jc w:val="both"/>
        <w:rPr>
          <w:b/>
        </w:rPr>
      </w:pPr>
    </w:p>
    <w:p w:rsidR="00290B6A" w:rsidRPr="00EB3112" w:rsidRDefault="00D954BD" w:rsidP="00D954BD">
      <w:pPr>
        <w:jc w:val="right"/>
        <w:rPr>
          <w:b/>
        </w:rPr>
      </w:pPr>
      <w:r>
        <w:rPr>
          <w:b/>
        </w:rPr>
        <w:t>14</w:t>
      </w:r>
    </w:p>
    <w:p w:rsidR="00290B6A" w:rsidRPr="00EB3112" w:rsidRDefault="00290B6A" w:rsidP="00EB3112">
      <w:pPr>
        <w:jc w:val="both"/>
        <w:rPr>
          <w:b/>
        </w:rPr>
      </w:pPr>
    </w:p>
    <w:p w:rsidR="00290B6A" w:rsidRPr="00EB3112" w:rsidRDefault="00290B6A" w:rsidP="00EB3112">
      <w:pPr>
        <w:jc w:val="both"/>
        <w:rPr>
          <w:b/>
        </w:rPr>
      </w:pPr>
    </w:p>
    <w:p w:rsidR="006D0229" w:rsidRPr="00833538" w:rsidRDefault="006D0229" w:rsidP="00833538">
      <w:pPr>
        <w:jc w:val="center"/>
        <w:rPr>
          <w:b/>
          <w:sz w:val="28"/>
          <w:szCs w:val="28"/>
        </w:rPr>
      </w:pPr>
      <w:r w:rsidRPr="00833538">
        <w:rPr>
          <w:b/>
          <w:sz w:val="28"/>
          <w:szCs w:val="28"/>
        </w:rPr>
        <w:lastRenderedPageBreak/>
        <w:t>ТЕМАТИЧЕСКОЕ ПЛАНИРОВАНИЕ НА УРОВНЕ СРЕДНЕГО ОБЩЕГО ОБРАЗОВАНИЯ</w:t>
      </w:r>
    </w:p>
    <w:p w:rsidR="006D0229" w:rsidRPr="00EB3112" w:rsidRDefault="006D0229" w:rsidP="00EB3112">
      <w:pPr>
        <w:jc w:val="both"/>
      </w:pPr>
    </w:p>
    <w:p w:rsidR="006D0229" w:rsidRPr="00833538" w:rsidRDefault="006D0229" w:rsidP="00EB3112">
      <w:pPr>
        <w:jc w:val="both"/>
        <w:rPr>
          <w:b/>
        </w:rPr>
      </w:pPr>
      <w:r w:rsidRPr="00833538">
        <w:rPr>
          <w:b/>
        </w:rPr>
        <w:t>Раздел 1. Спортивные игры (футбол, баскетбол, волейбол)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3"/>
        <w:gridCol w:w="4707"/>
      </w:tblGrid>
      <w:tr w:rsidR="006D0229" w:rsidRPr="00EB3112" w:rsidTr="00D954BD">
        <w:tc>
          <w:tcPr>
            <w:tcW w:w="5103" w:type="dxa"/>
            <w:vAlign w:val="center"/>
          </w:tcPr>
          <w:p w:rsidR="006D0229" w:rsidRPr="00EB3112" w:rsidRDefault="006D0229" w:rsidP="00EB3112">
            <w:pPr>
              <w:jc w:val="both"/>
            </w:pPr>
            <w:r w:rsidRPr="00EB3112">
              <w:t>Тематическое планирование</w:t>
            </w:r>
          </w:p>
        </w:tc>
        <w:tc>
          <w:tcPr>
            <w:tcW w:w="4707" w:type="dxa"/>
            <w:vAlign w:val="center"/>
          </w:tcPr>
          <w:p w:rsidR="006D0229" w:rsidRPr="00EB3112" w:rsidRDefault="006D0229" w:rsidP="00EB3112">
            <w:pPr>
              <w:jc w:val="both"/>
            </w:pPr>
            <w:r w:rsidRPr="00EB3112">
              <w:t>Планируемые результаты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833538" w:rsidRDefault="006D0229" w:rsidP="00833538">
            <w:pPr>
              <w:jc w:val="center"/>
              <w:rPr>
                <w:b/>
                <w:sz w:val="28"/>
                <w:szCs w:val="28"/>
              </w:rPr>
            </w:pPr>
            <w:r w:rsidRPr="00833538">
              <w:rPr>
                <w:b/>
                <w:sz w:val="28"/>
                <w:szCs w:val="28"/>
              </w:rPr>
              <w:t xml:space="preserve">Раздел 1. </w:t>
            </w:r>
            <w:r w:rsidRPr="00833538">
              <w:rPr>
                <w:b/>
                <w:bCs/>
                <w:sz w:val="28"/>
                <w:szCs w:val="28"/>
              </w:rPr>
              <w:t>Физическая культура как область знаний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История и современное развитие физической культуры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Развитие игровых видов спорта (футбола, баскетбола) в России. Значение и место футбола </w:t>
            </w:r>
            <w:r w:rsidR="008276ED" w:rsidRPr="00EB3112">
              <w:t>и баскетбола</w:t>
            </w:r>
            <w:r w:rsidRPr="00EB3112">
              <w:t xml:space="preserve"> в системе физического воспитания. Российские соревнования по футболу и по баскетболу: чемпионаты и Кубки России. Футбол и баскетбол - современное развитие видов спорта. Российские футбольные и баскетбольные объединения, знаменитые российские команды, тренеры, игроки.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Знать о развитии игровых видов спорта.  Понимать значение и место футбола и баскетбола в системе физического воспитания.  </w:t>
            </w:r>
          </w:p>
          <w:p w:rsidR="006D0229" w:rsidRPr="00EB3112" w:rsidRDefault="006D0229" w:rsidP="00EB3112">
            <w:pPr>
              <w:jc w:val="both"/>
            </w:pPr>
            <w:r w:rsidRPr="00EB3112">
              <w:t>Иметь представление, анализировать современное состояние игровых видов спорта и прогнозировать пути их развития.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Знать и уметь представить аудитории теоретические сведения и собственную позицию на современные футбольные и баскетбольные объединения, знаменитые российские команды.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Современное представление о физической культуре (основные понятия)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iCs/>
              </w:rPr>
            </w:pPr>
            <w:r w:rsidRPr="00EB3112">
              <w:t xml:space="preserve">Физическое развитие человека. </w:t>
            </w:r>
            <w:r w:rsidRPr="00EB3112">
              <w:rPr>
                <w:iCs/>
              </w:rPr>
              <w:t xml:space="preserve">Физическая подготовка, ее связь с укреплением здоровья, развитием физических качеств. 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iCs/>
              </w:rPr>
              <w:t>Физическая культура и здоровый образ жизни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Знать и понимать о значении физической культуры как средства организации здорового образа жизни, профилактики вредных привычек и </w:t>
            </w:r>
            <w:proofErr w:type="spellStart"/>
            <w:r w:rsidRPr="00EB3112">
              <w:t>девиантного</w:t>
            </w:r>
            <w:proofErr w:type="spellEnd"/>
            <w:r w:rsidRPr="00EB3112">
              <w:t xml:space="preserve"> поведения.</w:t>
            </w:r>
          </w:p>
        </w:tc>
      </w:tr>
      <w:tr w:rsidR="006D0229" w:rsidRPr="00EB3112" w:rsidTr="00D954BD">
        <w:tc>
          <w:tcPr>
            <w:tcW w:w="9810" w:type="dxa"/>
            <w:gridSpan w:val="2"/>
            <w:vAlign w:val="center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Физическая культура человека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Основные технико-тактические действия и приемы в игровых видах спорта, совершенствование техники движений в избранном виде спорта.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Знать, называть и понимать основные технико-тактические действия и приемы в игровых видах спорта. На основе знаний анализировать собственные результаты по совершенствованию техники движений в избранном виде спорта.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833538" w:rsidRDefault="006D0229" w:rsidP="00833538">
            <w:pPr>
              <w:jc w:val="center"/>
              <w:rPr>
                <w:b/>
                <w:sz w:val="28"/>
                <w:szCs w:val="28"/>
              </w:rPr>
            </w:pPr>
            <w:r w:rsidRPr="00833538">
              <w:rPr>
                <w:b/>
                <w:sz w:val="28"/>
                <w:szCs w:val="28"/>
              </w:rPr>
              <w:t xml:space="preserve">Раздел 2. </w:t>
            </w:r>
            <w:r w:rsidRPr="00833538">
              <w:rPr>
                <w:b/>
                <w:bCs/>
                <w:sz w:val="28"/>
                <w:szCs w:val="28"/>
              </w:rPr>
              <w:t xml:space="preserve">Способы </w:t>
            </w:r>
            <w:r w:rsidRPr="00833538">
              <w:rPr>
                <w:b/>
                <w:sz w:val="28"/>
                <w:szCs w:val="28"/>
              </w:rPr>
              <w:t>двигательной</w:t>
            </w:r>
            <w:r w:rsidRPr="00833538">
              <w:rPr>
                <w:b/>
                <w:bCs/>
                <w:sz w:val="28"/>
                <w:szCs w:val="28"/>
              </w:rPr>
              <w:t xml:space="preserve"> (физкультурной) деятельности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Организация и проведение самостоятельных занятий физической культурой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Подбор упражнений и составление индивидуальных комплексов для утренней зарядки, физкультминуток, </w:t>
            </w:r>
            <w:proofErr w:type="spellStart"/>
            <w:r w:rsidRPr="00EB3112">
              <w:t>физкультпауз</w:t>
            </w:r>
            <w:proofErr w:type="spellEnd"/>
            <w:r w:rsidRPr="00EB3112">
              <w:t>, коррекции осанки и телосложения.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Уметь подбирать комплексы упражнений по коррекции осанки для различных форм физкультурно-оздоровительных мероприятий. 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Оценка эффективности занятий физической культурой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>Самонаблюдение и самоконтроль.</w:t>
            </w:r>
          </w:p>
          <w:p w:rsidR="006D0229" w:rsidRPr="00EB3112" w:rsidRDefault="006D0229" w:rsidP="00EB3112">
            <w:pPr>
              <w:jc w:val="both"/>
            </w:pP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 и применять в повседневной жизни основные способы самоконтроля за функциональным состоянием организма, за физической нагрузкой во время занятий, уметь её анализировать и корректировать.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833538" w:rsidRDefault="006D0229" w:rsidP="00833538">
            <w:pPr>
              <w:jc w:val="center"/>
              <w:rPr>
                <w:b/>
                <w:sz w:val="28"/>
                <w:szCs w:val="28"/>
              </w:rPr>
            </w:pPr>
            <w:r w:rsidRPr="00833538">
              <w:rPr>
                <w:b/>
                <w:sz w:val="28"/>
                <w:szCs w:val="28"/>
              </w:rPr>
              <w:t>Раздел 3. Физическое совершенствование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Физкультурно-оздоровительная деятельность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Комплексы упражнений для оздоровительных форм занятий физической культурой. Комплексы общеразвивающих упражнений без предметов. Комплексы общеразвивающих упражнений с предметами. </w:t>
            </w:r>
          </w:p>
          <w:p w:rsidR="006D0229" w:rsidRPr="00EB3112" w:rsidRDefault="006D0229" w:rsidP="00EB3112">
            <w:pPr>
              <w:jc w:val="both"/>
            </w:pPr>
            <w:r w:rsidRPr="00EB3112">
              <w:t>Упражнения общей физической подготовки.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 и применять в повседневной жизни комплексы упражнений оздоровительной направленности.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Знать и понимать значение общей физической подготовки на физическое развитие и общее воздействие </w:t>
            </w:r>
            <w:r w:rsidRPr="00EB3112">
              <w:rPr>
                <w:bCs/>
              </w:rPr>
              <w:t>на</w:t>
            </w:r>
            <w:r w:rsidRPr="00EB3112">
              <w:t xml:space="preserve"> </w:t>
            </w:r>
            <w:r w:rsidRPr="00EB3112">
              <w:rPr>
                <w:bCs/>
              </w:rPr>
              <w:t>организм</w:t>
            </w:r>
            <w:r w:rsidRPr="00EB3112">
              <w:t xml:space="preserve">  человека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lastRenderedPageBreak/>
              <w:t>Спортивно-оздоровительная деятельность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Раздел «Футбол»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iCs/>
              </w:rPr>
            </w:pPr>
            <w:r w:rsidRPr="00EB3112">
              <w:rPr>
                <w:iCs/>
              </w:rPr>
              <w:t>Физическая подготовка</w:t>
            </w:r>
          </w:p>
          <w:p w:rsidR="006D0229" w:rsidRPr="00EB3112" w:rsidRDefault="006D0229" w:rsidP="00EB3112">
            <w:pPr>
              <w:jc w:val="both"/>
              <w:rPr>
                <w:iCs/>
              </w:rPr>
            </w:pPr>
            <w:r w:rsidRPr="00EB3112">
              <w:rPr>
                <w:iCs/>
              </w:rPr>
              <w:t>Развитие физических качеств и функциональных возможностей, обеспечиваю</w:t>
            </w:r>
            <w:r w:rsidRPr="00EB3112">
              <w:rPr>
                <w:iCs/>
              </w:rPr>
              <w:softHyphen/>
              <w:t>щих эффективность и надежность игровых действий.</w:t>
            </w:r>
          </w:p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rPr>
                <w:rStyle w:val="212pt"/>
                <w:rFonts w:eastAsiaTheme="minorHAnsi"/>
              </w:rPr>
              <w:t>Техническая подготовка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t xml:space="preserve">Техника передвижения. </w:t>
            </w:r>
            <w:r w:rsidRPr="00EB3112">
              <w:t xml:space="preserve">Выполнение приемов техники передвижения в сочетании с техникой владения мячом с максимальной скоростью. </w:t>
            </w:r>
          </w:p>
          <w:p w:rsidR="006D0229" w:rsidRPr="00EB3112" w:rsidRDefault="006D0229" w:rsidP="00EB3112">
            <w:pPr>
              <w:jc w:val="both"/>
              <w:rPr>
                <w:spacing w:val="4"/>
              </w:rPr>
            </w:pPr>
            <w:r w:rsidRPr="00EB3112">
              <w:rPr>
                <w:spacing w:val="7"/>
              </w:rPr>
              <w:t xml:space="preserve">Техника полевого игрока. </w:t>
            </w:r>
            <w:r w:rsidRPr="00EB3112">
              <w:rPr>
                <w:spacing w:val="2"/>
              </w:rPr>
              <w:t>Удары на точность, силу, даль</w:t>
            </w:r>
            <w:r w:rsidRPr="00EB3112">
              <w:rPr>
                <w:spacing w:val="2"/>
              </w:rPr>
              <w:softHyphen/>
            </w:r>
            <w:r w:rsidRPr="00EB3112">
              <w:t xml:space="preserve">ность, с оценкой тактической обстановки перед выполнением </w:t>
            </w:r>
            <w:r w:rsidRPr="00EB3112">
              <w:rPr>
                <w:spacing w:val="8"/>
              </w:rPr>
              <w:t xml:space="preserve">удара, маскируя момент и направление предполагаемого </w:t>
            </w:r>
            <w:r w:rsidRPr="00EB3112">
              <w:rPr>
                <w:spacing w:val="-13"/>
              </w:rPr>
              <w:t xml:space="preserve">удара. </w:t>
            </w:r>
            <w:r w:rsidRPr="00EB3112">
              <w:rPr>
                <w:spacing w:val="4"/>
              </w:rPr>
              <w:t xml:space="preserve"> </w:t>
            </w:r>
          </w:p>
          <w:p w:rsidR="006D0229" w:rsidRPr="00EB3112" w:rsidRDefault="006D0229" w:rsidP="00EB3112">
            <w:pPr>
              <w:jc w:val="both"/>
              <w:rPr>
                <w:spacing w:val="4"/>
              </w:rPr>
            </w:pPr>
            <w:r w:rsidRPr="00EB3112">
              <w:rPr>
                <w:spacing w:val="4"/>
              </w:rPr>
              <w:t>Умение соразме</w:t>
            </w:r>
            <w:r w:rsidRPr="00EB3112">
              <w:rPr>
                <w:spacing w:val="4"/>
              </w:rPr>
              <w:softHyphen/>
            </w:r>
            <w:r w:rsidRPr="00EB3112">
              <w:rPr>
                <w:spacing w:val="3"/>
              </w:rPr>
              <w:t>рять силу удара, придавать мячу различную траекторию по</w:t>
            </w:r>
            <w:r w:rsidRPr="00EB3112">
              <w:rPr>
                <w:spacing w:val="3"/>
              </w:rPr>
              <w:softHyphen/>
            </w:r>
            <w:r w:rsidRPr="00EB3112">
              <w:rPr>
                <w:spacing w:val="7"/>
              </w:rPr>
              <w:t xml:space="preserve">лета, точно выполнять длинные передачи, выполнять удары </w:t>
            </w:r>
            <w:r w:rsidRPr="00EB3112">
              <w:rPr>
                <w:spacing w:val="5"/>
              </w:rPr>
              <w:t xml:space="preserve">из трудных положений (боком, спиной к направлению удара, </w:t>
            </w:r>
            <w:r w:rsidRPr="00EB3112">
              <w:rPr>
                <w:spacing w:val="4"/>
              </w:rPr>
              <w:t>и прыжке, с падением);</w:t>
            </w:r>
            <w:r w:rsidRPr="00EB3112">
              <w:rPr>
                <w:spacing w:val="8"/>
              </w:rPr>
              <w:t xml:space="preserve"> умение точно, быстро и неожиданно </w:t>
            </w:r>
            <w:r w:rsidRPr="00EB3112">
              <w:rPr>
                <w:spacing w:val="6"/>
              </w:rPr>
              <w:t>для вратаря производить удары по воротам.</w:t>
            </w:r>
          </w:p>
          <w:p w:rsidR="006D0229" w:rsidRPr="00EB3112" w:rsidRDefault="006D0229" w:rsidP="00EB3112">
            <w:pPr>
              <w:jc w:val="both"/>
              <w:rPr>
                <w:spacing w:val="4"/>
              </w:rPr>
            </w:pPr>
            <w:r w:rsidRPr="00EB3112">
              <w:rPr>
                <w:spacing w:val="5"/>
              </w:rPr>
              <w:t xml:space="preserve">Удары по мячу головой </w:t>
            </w:r>
            <w:r w:rsidRPr="00EB3112">
              <w:rPr>
                <w:spacing w:val="-1"/>
              </w:rPr>
              <w:t>в прыжке, выполняя их с активным со</w:t>
            </w:r>
            <w:r w:rsidRPr="00EB3112">
              <w:rPr>
                <w:spacing w:val="-1"/>
              </w:rPr>
              <w:softHyphen/>
            </w:r>
            <w:r w:rsidRPr="00EB3112">
              <w:rPr>
                <w:spacing w:val="3"/>
              </w:rPr>
              <w:t>противлением, обращая при этом внимание на высокий пры</w:t>
            </w:r>
            <w:r w:rsidRPr="00EB3112">
              <w:rPr>
                <w:spacing w:val="3"/>
              </w:rPr>
              <w:softHyphen/>
              <w:t xml:space="preserve">жок, выигрыш единоборства и точность направления полета </w:t>
            </w:r>
            <w:r w:rsidRPr="00EB3112">
              <w:rPr>
                <w:spacing w:val="-4"/>
              </w:rPr>
              <w:t>мяча.</w:t>
            </w:r>
          </w:p>
          <w:p w:rsidR="006D0229" w:rsidRPr="00EB3112" w:rsidRDefault="006D0229" w:rsidP="00EB3112">
            <w:pPr>
              <w:jc w:val="both"/>
              <w:rPr>
                <w:spacing w:val="4"/>
              </w:rPr>
            </w:pPr>
            <w:r w:rsidRPr="00EB3112">
              <w:rPr>
                <w:spacing w:val="2"/>
              </w:rPr>
              <w:t>Остановки мяча раз</w:t>
            </w:r>
            <w:r w:rsidRPr="00EB3112">
              <w:rPr>
                <w:spacing w:val="2"/>
              </w:rPr>
              <w:softHyphen/>
            </w:r>
            <w:r w:rsidRPr="00EB3112">
              <w:rPr>
                <w:spacing w:val="6"/>
              </w:rPr>
              <w:t>личными способами, выполняя приемы с наименьшей затратой</w:t>
            </w:r>
            <w:r w:rsidRPr="00EB3112">
              <w:rPr>
                <w:spacing w:val="7"/>
              </w:rPr>
              <w:t xml:space="preserve"> времени, на высокой скорости движения, приводя мяч в </w:t>
            </w:r>
            <w:r w:rsidRPr="00EB3112">
              <w:rPr>
                <w:spacing w:val="3"/>
              </w:rPr>
              <w:t>удобное положение для дальнейших действий.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spacing w:val="4"/>
              </w:rPr>
              <w:t>Ведение мяча различны</w:t>
            </w:r>
            <w:r w:rsidRPr="00EB3112">
              <w:rPr>
                <w:spacing w:val="4"/>
              </w:rPr>
              <w:softHyphen/>
            </w:r>
            <w:r w:rsidRPr="00EB3112">
              <w:rPr>
                <w:spacing w:val="5"/>
              </w:rPr>
              <w:t xml:space="preserve">ми способами правой и левой ногой на высокой скорости, </w:t>
            </w:r>
            <w:r w:rsidRPr="00EB3112">
              <w:rPr>
                <w:spacing w:val="1"/>
              </w:rPr>
              <w:t>изменяя направление и ритм движения, применяя финты, на</w:t>
            </w:r>
            <w:r w:rsidRPr="00EB3112">
              <w:rPr>
                <w:spacing w:val="1"/>
              </w:rPr>
              <w:softHyphen/>
            </w:r>
            <w:r w:rsidRPr="00EB3112">
              <w:rPr>
                <w:spacing w:val="6"/>
              </w:rPr>
              <w:t>дежно контролируя мяч и наблюдая за игровой обстановкой.</w:t>
            </w:r>
          </w:p>
          <w:p w:rsidR="006D0229" w:rsidRPr="00EB3112" w:rsidRDefault="006D0229" w:rsidP="00EB3112">
            <w:pPr>
              <w:jc w:val="both"/>
              <w:rPr>
                <w:spacing w:val="3"/>
              </w:rPr>
            </w:pPr>
            <w:r w:rsidRPr="00EB3112">
              <w:rPr>
                <w:spacing w:val="1"/>
              </w:rPr>
              <w:t xml:space="preserve">Выполнение </w:t>
            </w:r>
            <w:r w:rsidRPr="00EB3112">
              <w:rPr>
                <w:iCs/>
                <w:spacing w:val="2"/>
              </w:rPr>
              <w:t>финтов</w:t>
            </w:r>
            <w:r w:rsidRPr="00EB3112">
              <w:rPr>
                <w:spacing w:val="1"/>
              </w:rPr>
              <w:t xml:space="preserve"> </w:t>
            </w:r>
            <w:r w:rsidRPr="00EB3112">
              <w:rPr>
                <w:spacing w:val="3"/>
              </w:rPr>
              <w:t>изученны</w:t>
            </w:r>
            <w:r w:rsidRPr="00EB3112">
              <w:rPr>
                <w:spacing w:val="3"/>
              </w:rPr>
              <w:softHyphen/>
            </w:r>
            <w:r w:rsidRPr="00EB3112">
              <w:rPr>
                <w:spacing w:val="1"/>
              </w:rPr>
              <w:t xml:space="preserve">ми приемами в условиях игровых упражнений и </w:t>
            </w:r>
            <w:r w:rsidRPr="00EB3112">
              <w:rPr>
                <w:spacing w:val="3"/>
              </w:rPr>
              <w:t>играх.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spacing w:val="3"/>
              </w:rPr>
              <w:t>Отбор мяча изученны</w:t>
            </w:r>
            <w:r w:rsidRPr="00EB3112">
              <w:rPr>
                <w:spacing w:val="3"/>
              </w:rPr>
              <w:softHyphen/>
            </w:r>
            <w:r w:rsidRPr="00EB3112">
              <w:rPr>
                <w:spacing w:val="1"/>
              </w:rPr>
              <w:t xml:space="preserve">ми приемами </w:t>
            </w:r>
            <w:r w:rsidRPr="00EB3112">
              <w:rPr>
                <w:spacing w:val="5"/>
              </w:rPr>
              <w:t xml:space="preserve">в условиях игровых упражнений и </w:t>
            </w:r>
            <w:r w:rsidRPr="00EB3112">
              <w:rPr>
                <w:spacing w:val="2"/>
              </w:rPr>
              <w:t xml:space="preserve">играх. </w:t>
            </w:r>
            <w:r w:rsidRPr="00EB3112">
              <w:rPr>
                <w:iCs/>
                <w:spacing w:val="2"/>
              </w:rPr>
              <w:t>У</w:t>
            </w:r>
            <w:r w:rsidRPr="00EB3112">
              <w:rPr>
                <w:spacing w:val="1"/>
              </w:rPr>
              <w:t>мение определять (пред</w:t>
            </w:r>
            <w:r w:rsidRPr="00EB3112">
              <w:rPr>
                <w:spacing w:val="1"/>
              </w:rPr>
              <w:softHyphen/>
            </w:r>
            <w:r w:rsidRPr="00EB3112">
              <w:rPr>
                <w:spacing w:val="4"/>
              </w:rPr>
              <w:t xml:space="preserve">угадывать) замысел противника, владеющего мячом, момент </w:t>
            </w:r>
            <w:r w:rsidRPr="00EB3112">
              <w:rPr>
                <w:spacing w:val="7"/>
              </w:rPr>
              <w:t>для отбора мяча и безошибочно применять избранный спо</w:t>
            </w:r>
            <w:r w:rsidRPr="00EB3112">
              <w:rPr>
                <w:spacing w:val="7"/>
              </w:rPr>
              <w:softHyphen/>
            </w:r>
            <w:r w:rsidRPr="00EB3112">
              <w:rPr>
                <w:spacing w:val="3"/>
              </w:rPr>
              <w:t>соб овладения мячом.</w:t>
            </w:r>
          </w:p>
          <w:p w:rsidR="006D0229" w:rsidRPr="00EB3112" w:rsidRDefault="006D0229" w:rsidP="00EB3112">
            <w:pPr>
              <w:jc w:val="both"/>
              <w:rPr>
                <w:spacing w:val="7"/>
              </w:rPr>
            </w:pPr>
            <w:r w:rsidRPr="00EB3112">
              <w:rPr>
                <w:iCs/>
                <w:spacing w:val="2"/>
              </w:rPr>
              <w:t xml:space="preserve">Вбрасывание мяча </w:t>
            </w:r>
            <w:r w:rsidRPr="00EB3112">
              <w:rPr>
                <w:spacing w:val="-1"/>
              </w:rPr>
              <w:t xml:space="preserve">из различных исходных </w:t>
            </w:r>
            <w:r w:rsidRPr="00EB3112">
              <w:rPr>
                <w:spacing w:val="5"/>
              </w:rPr>
              <w:t>положений с места, после разбега</w:t>
            </w:r>
            <w:r w:rsidRPr="00EB3112">
              <w:rPr>
                <w:spacing w:val="6"/>
              </w:rPr>
              <w:t xml:space="preserve"> на точность и даль</w:t>
            </w:r>
            <w:r w:rsidRPr="00EB3112">
              <w:rPr>
                <w:spacing w:val="6"/>
              </w:rPr>
              <w:softHyphen/>
            </w:r>
            <w:r w:rsidRPr="00EB3112">
              <w:rPr>
                <w:spacing w:val="2"/>
              </w:rPr>
              <w:t xml:space="preserve">ность вбрасывания, </w:t>
            </w:r>
            <w:r w:rsidRPr="00EB3112">
              <w:rPr>
                <w:spacing w:val="7"/>
              </w:rPr>
              <w:t>для остановки его изученными приемами стоящему и двигающемуся партнеру.</w:t>
            </w:r>
          </w:p>
          <w:p w:rsidR="006D0229" w:rsidRPr="00EB3112" w:rsidRDefault="006D0229" w:rsidP="00EB3112">
            <w:pPr>
              <w:jc w:val="both"/>
              <w:rPr>
                <w:rStyle w:val="af8"/>
              </w:rPr>
            </w:pPr>
            <w:r w:rsidRPr="00EB3112">
              <w:rPr>
                <w:spacing w:val="1"/>
              </w:rPr>
              <w:t xml:space="preserve">Техника вратаря. </w:t>
            </w:r>
            <w:r w:rsidRPr="00EB3112">
              <w:rPr>
                <w:rStyle w:val="af8"/>
              </w:rPr>
              <w:t>Ловля, переводы и отбивания различных мячей, находясь в воро</w:t>
            </w:r>
            <w:r w:rsidRPr="00EB3112">
              <w:rPr>
                <w:rStyle w:val="af8"/>
              </w:rPr>
              <w:softHyphen/>
              <w:t xml:space="preserve">тах и на выходе из ворот, обращая внимание на </w:t>
            </w:r>
            <w:r w:rsidRPr="00EB3112">
              <w:rPr>
                <w:rStyle w:val="af8"/>
              </w:rPr>
              <w:lastRenderedPageBreak/>
              <w:t>быстроту реакции, на амортизирующее (уступающее) движение кистя</w:t>
            </w:r>
            <w:r w:rsidRPr="00EB3112">
              <w:rPr>
                <w:rStyle w:val="af8"/>
              </w:rPr>
              <w:softHyphen/>
              <w:t>ми и предплечьями при ловле мяча, на мягкое приземление при ловле мяча в падении. Броски руками и выбивания мяча ногами на точность и дальность.</w:t>
            </w:r>
          </w:p>
          <w:p w:rsidR="006D0229" w:rsidRPr="00EB3112" w:rsidRDefault="006D0229" w:rsidP="00EB3112">
            <w:pPr>
              <w:jc w:val="both"/>
              <w:rPr>
                <w:spacing w:val="8"/>
              </w:rPr>
            </w:pPr>
            <w:r w:rsidRPr="00EB3112">
              <w:rPr>
                <w:spacing w:val="1"/>
              </w:rPr>
              <w:t>Тактическая подготовка</w:t>
            </w:r>
          </w:p>
          <w:p w:rsidR="006D0229" w:rsidRPr="00EB3112" w:rsidRDefault="006D0229" w:rsidP="00EB3112">
            <w:pPr>
              <w:jc w:val="both"/>
              <w:rPr>
                <w:bCs/>
                <w:iCs/>
                <w:spacing w:val="1"/>
              </w:rPr>
            </w:pPr>
            <w:r w:rsidRPr="00EB3112">
              <w:rPr>
                <w:bCs/>
              </w:rPr>
              <w:t xml:space="preserve">Тактика игры полевого игрока. </w:t>
            </w:r>
            <w:r w:rsidRPr="00EB3112">
              <w:rPr>
                <w:bCs/>
                <w:iCs/>
                <w:spacing w:val="1"/>
              </w:rPr>
              <w:t xml:space="preserve">Дальнейшее овладение взаимодействиями двух, трех и более игроков в игровых упражнениях и играх для овладения командных действий. </w:t>
            </w:r>
            <w:r w:rsidRPr="00EB3112">
              <w:rPr>
                <w:bCs/>
                <w:iCs/>
              </w:rPr>
              <w:t>Индивидуальные, груп</w:t>
            </w:r>
            <w:r w:rsidRPr="00EB3112">
              <w:rPr>
                <w:bCs/>
                <w:iCs/>
              </w:rPr>
              <w:softHyphen/>
              <w:t xml:space="preserve">повые и командные тактические действия в нападении и в защите с применением </w:t>
            </w:r>
            <w:r w:rsidRPr="00EB3112">
              <w:rPr>
                <w:bCs/>
                <w:iCs/>
                <w:spacing w:val="1"/>
              </w:rPr>
              <w:t xml:space="preserve">специальных знаний по тактике: расстановка и </w:t>
            </w:r>
            <w:r w:rsidR="00833538" w:rsidRPr="00EB3112">
              <w:rPr>
                <w:bCs/>
                <w:iCs/>
                <w:spacing w:val="1"/>
              </w:rPr>
              <w:t>функции каждого игрока,</w:t>
            </w:r>
            <w:r w:rsidRPr="00EB3112">
              <w:rPr>
                <w:bCs/>
                <w:iCs/>
                <w:spacing w:val="1"/>
              </w:rPr>
              <w:t xml:space="preserve"> определённого амплуа; подготовка тактического плана игры; установка на игру и разбор проведённой игры. 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t xml:space="preserve">Тактика игры вратаря. </w:t>
            </w:r>
            <w:r w:rsidRPr="00EB3112">
              <w:t>Умения определять направление возможного удара, занимая в соответствии с этим наиболее выгодную позицию и применяя наиболее рациональные технические приемы. Совершенствование игры на выходах, быстрой организации атаки, руководства игрой партнеров в обороне.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lastRenderedPageBreak/>
              <w:t>Классифицировать, характеризовать и качественно выполнять упражнения, направленные на развитие физических качеств.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Уметь выполнять технические действия, осмыслено применять в изменяющейся ситуации.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Уметь взаимодействовать с партнерами и учителем.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Знать и понимать язык невербального общения.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Владеть способами тактических действий. Уметь быстро реагировать на меняющуюся ситуацию.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Уметь работать в группе.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Способность управлять собственным психофизическим состоянием.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Высокий уровень мотивационного настроя 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lastRenderedPageBreak/>
              <w:t>Раздел «Баскетбол»</w:t>
            </w:r>
          </w:p>
        </w:tc>
      </w:tr>
      <w:tr w:rsidR="006D0229" w:rsidRPr="00EB3112" w:rsidTr="00D954BD">
        <w:trPr>
          <w:trHeight w:val="1483"/>
        </w:trPr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Упражнения для развития быстроты, </w:t>
            </w:r>
            <w:r w:rsidRPr="00EB3112">
              <w:rPr>
                <w:rStyle w:val="53"/>
                <w:rFonts w:eastAsia="Arial Unicode MS"/>
                <w:sz w:val="24"/>
              </w:rPr>
              <w:t>скоростно-силовых качеств</w:t>
            </w:r>
            <w:r w:rsidRPr="00EB3112">
              <w:t xml:space="preserve">, специальной выносливости, специальной координации и игровой ловкости. Упражнения с отягощениями и без них.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 и качественно выполнять упражнения, направленные на развитие физических качеств необходимых для игры в баскетбол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t>Техническая подготовка.</w:t>
            </w:r>
            <w:r w:rsidRPr="00EB3112">
              <w:t xml:space="preserve"> Перемещение, остановки, стойки игрока, повороты. Перемещения приставными и </w:t>
            </w:r>
            <w:r w:rsidR="00833538" w:rsidRPr="00EB3112">
              <w:t>с крестными</w:t>
            </w:r>
            <w:r w:rsidRPr="00EB3112">
              <w:t xml:space="preserve"> шагами, боком, лицом и спиной вперед. Остановка двумя шагами и прыжком. Повороты без мяча и с мячом, лицом и спиной вперед. Стойка нападающего и защитника. Ловля и передача мяча. Ловля и передача мяча двумя и одной рукой, на месте и в движении, в парах, кругах, в колонне, с отскоком от пола. Ловля и передача мяча в простых и усложненных условиях. Без сопротивления и с сопротивлением защитника. Ведение мяча. Ведение мяча на месте, в движении, по прямой с изменением скорости, высоты </w:t>
            </w:r>
            <w:r w:rsidR="00833538" w:rsidRPr="00EB3112">
              <w:t>отскока и направления</w:t>
            </w:r>
            <w:r w:rsidRPr="00EB3112">
              <w:t xml:space="preserve">, по зрительному и слуховому сигналу. Ведение мяча в простых и усложненных условиях, без сопротивления и с сопротивлением напарника. Броски. Бросок мяча одной рукой, на месте, в движении, от груди, от плеча; бросок после ловли и после ведения мяча, бросок мяча в простых и </w:t>
            </w:r>
            <w:r w:rsidRPr="00EB3112">
              <w:lastRenderedPageBreak/>
              <w:t>усложненных условиях, без сопротивления и  с сопротивлением защитника.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lastRenderedPageBreak/>
              <w:t>Использовать игру в баскетбол как средство организации активного отдыха и досуга. Демонстрировать технику остановки двумя шагами и использовать ее в процессе игровой деятельности. Демонстрировать технику остановки прыжком и использовать ее в процессе игровой деятельности. Демонстрировать технику ловли мяча после отскока от пола и демонстрировать ее в процессе игровой деятельности.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Демонстрировать технику ведения мяча различными способами. Использовать ведение мяча с изменением направления движения в условиях игровой деятельности. Демонстрировать технику выполнения бросков мяча в корзину, анализировать правильность выполнения, находить ошибки и способы их исправления. Демонстрировать технику и результативность бросков мяча в корзину.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lastRenderedPageBreak/>
              <w:t>Тактическая подготовка.</w:t>
            </w:r>
            <w:r w:rsidRPr="00EB3112">
              <w:t xml:space="preserve"> Нападение. Выход для получения и отвлечения мяча. Индивидуальные действия: умение выбрать место и открыться для получения мяча. Атака корзины. «Передай мяч и выходи». Наведение. Пересечение. Нападение быстрым прорывом (1:0. 2:1). Позиционное нападение (5:0) без изменений позиций игроков, с изменением позиций игроков. Защита. Противодействие получению мяча и выходу на свободное место, розыгрышу мяча и атаки корзины. Подстраховка. Система личной защиты в игровых взаимодействиях (1:1, 2:2, 3:3) на одну корзину.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 xml:space="preserve">Знать, понимать и уметь выполнять тактические действия 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 xml:space="preserve">Уметь выстраивать межличностные взаимоотношения в кратковременных группах (командах) 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t>Игровая подготовка</w:t>
            </w:r>
            <w:r w:rsidRPr="00EB3112">
              <w:t>.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Игровые взаимодействия (1:1, 2:2, 3:3, 4:4, 5:5) на одно и два кольца. Игра по упрощенным правилам баскетбола, игра в </w:t>
            </w:r>
            <w:r w:rsidR="00833538" w:rsidRPr="00EB3112">
              <w:t>большинстве, игра</w:t>
            </w:r>
            <w:r w:rsidRPr="00EB3112">
              <w:t xml:space="preserve"> в меньшинстве. </w:t>
            </w:r>
            <w:r w:rsidR="00833538" w:rsidRPr="00EB3112">
              <w:t>Учебные игры</w:t>
            </w:r>
            <w:r w:rsidRPr="00EB3112">
              <w:t xml:space="preserve"> на одно и два кольца. Эстафеты с передачами, ведениями, бросками мяча.</w:t>
            </w:r>
          </w:p>
        </w:tc>
        <w:tc>
          <w:tcPr>
            <w:tcW w:w="4707" w:type="dxa"/>
            <w:tcBorders>
              <w:bottom w:val="single" w:sz="4" w:space="0" w:color="auto"/>
            </w:tcBorders>
          </w:tcPr>
          <w:p w:rsidR="006D0229" w:rsidRPr="00EB3112" w:rsidRDefault="006D0229" w:rsidP="00EB3112">
            <w:pPr>
              <w:jc w:val="both"/>
            </w:pPr>
            <w:r w:rsidRPr="00EB3112">
              <w:t>Уметь выполнять игровые и эстафетные задания. Уметь сохранять позитивный эмоциональный фон.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Использовать игры и эстафеты в досуговое время.</w:t>
            </w:r>
          </w:p>
        </w:tc>
      </w:tr>
      <w:tr w:rsidR="006D0229" w:rsidRPr="00EB3112" w:rsidTr="00D954BD">
        <w:trPr>
          <w:trHeight w:val="514"/>
        </w:trPr>
        <w:tc>
          <w:tcPr>
            <w:tcW w:w="5103" w:type="dxa"/>
            <w:tcBorders>
              <w:right w:val="nil"/>
            </w:tcBorders>
          </w:tcPr>
          <w:p w:rsidR="006D0229" w:rsidRPr="00EB3112" w:rsidRDefault="006D0229" w:rsidP="00EB3112">
            <w:pPr>
              <w:jc w:val="both"/>
              <w:rPr>
                <w:bCs/>
              </w:rPr>
            </w:pPr>
            <w:r w:rsidRPr="00EB3112">
              <w:rPr>
                <w:bCs/>
              </w:rPr>
              <w:t xml:space="preserve">                                      Раздел  «Волейбол» </w:t>
            </w:r>
          </w:p>
        </w:tc>
        <w:tc>
          <w:tcPr>
            <w:tcW w:w="4707" w:type="dxa"/>
            <w:tcBorders>
              <w:left w:val="nil"/>
            </w:tcBorders>
          </w:tcPr>
          <w:p w:rsidR="006D0229" w:rsidRPr="00EB3112" w:rsidRDefault="006D0229" w:rsidP="00EB3112">
            <w:pPr>
              <w:jc w:val="both"/>
            </w:pP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bCs/>
              </w:rPr>
            </w:pPr>
            <w:r w:rsidRPr="00EB3112">
              <w:t xml:space="preserve">Упражнения для развития быстроты, </w:t>
            </w:r>
            <w:r w:rsidRPr="00EB3112">
              <w:rPr>
                <w:rStyle w:val="53"/>
                <w:rFonts w:eastAsia="Arial Unicode MS"/>
                <w:sz w:val="24"/>
              </w:rPr>
              <w:t>скоростно-силовых качеств</w:t>
            </w:r>
            <w:r w:rsidRPr="00EB3112">
              <w:t>, специальной выносливости, специальной координации и игровой ловкости. Упражнения с отягощениями и без них.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Знать и качественно выполнять упражнения, направленные на развитие физических качеств необходимых для игры в волейбол 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t>Техническая подготовка.</w:t>
            </w:r>
            <w:r w:rsidRPr="00EB3112">
              <w:t xml:space="preserve"> Перемещение, остановки, стойки игрока, повороты. Перемещения приставными и </w:t>
            </w:r>
            <w:r w:rsidR="00833538" w:rsidRPr="00EB3112">
              <w:t>с крестными</w:t>
            </w:r>
            <w:r w:rsidRPr="00EB3112">
              <w:t xml:space="preserve"> шагами, боком, лицом и спиной вперед. Остановка двумя шагами и прыжком. Повороты без мяча и с мячом, лицом и спиной вперед. Стойка нападающего и защитника. Прием и передача мяча. Прием и передача мяча двумя и одной рукой, на месте и в движении, в парах, кругах, в колонне. Прием и передача мяча в простых и усложненных условиях. Ведение мяча в простых и усложненных условиях, без сопротивления и с сопротивлением напарника.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Использовать игру в Волейбол как средство организации активного отдыха и досуга. Демонстрировать технику остановки двумя шагами и использовать ее в процессе игровой деятельности. Демонстрировать технику остановки прыжком и использовать ее в процессе игровой деятельности. Демонстрировать технику приема мяча и ее в процессе игровой деятельности.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Демонстрировать технику приема мяча различными способами. Анализировать правильность выполнения, находить ошибки и способы их исправления. Демонстрировать технику и результативность приемы и подачи мяча через сетку.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t>Тактическая подготовка.</w:t>
            </w:r>
            <w:r w:rsidRPr="00EB3112">
              <w:t xml:space="preserve"> Нападение. Разбег, прыжок, удар по мячу. Три фазы нападения. Индивидуальные действия при подаче и приема мяча, блокирования и нападающем ударе.                                                  Прямой нападающий удар, разбег 2-3 шага. Нападающий удар </w:t>
            </w:r>
            <w:r w:rsidR="00833538" w:rsidRPr="00EB3112">
              <w:t>с поворотов</w:t>
            </w:r>
            <w:r w:rsidRPr="00EB3112">
              <w:t xml:space="preserve"> и без поворота туловища                                                 Защита. Индивидуальное, групповое, блокирование </w:t>
            </w:r>
            <w:r w:rsidRPr="00EB3112">
              <w:lastRenderedPageBreak/>
              <w:t>мяча при выполнении нападающего удара из зоны защищающейся. Выполнение двойного блокирования нападающего удара. команды. Подстраховка при выполнении блокировании игроками команды из зоны 3-4.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lastRenderedPageBreak/>
              <w:t xml:space="preserve">Знать, понимать и уметь выполнять тактические действия 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Уметь выстраивать межличностные взаимоотношения в кратковременных группах (командах)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lastRenderedPageBreak/>
              <w:t xml:space="preserve"> Игровая подготовка</w:t>
            </w:r>
            <w:r w:rsidRPr="00EB3112">
              <w:t>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Игровые взаимодействия (1:1, 2:2, 3:3, 4:4, 5:5, 6:6). Игра по упрощенным правилам волейбола, игра в большинстве, игра в меньшинстве. Учебные игры на одно и два кольца. Эстафеты с передачами, бросками мяча.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Уметь выполнять игровые и эстафетные задания. Уметь сохранять позитивный эмоциональный фон.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Использовать игры и эстафеты в досуговое время.</w:t>
            </w:r>
          </w:p>
        </w:tc>
      </w:tr>
    </w:tbl>
    <w:p w:rsidR="006D0229" w:rsidRPr="00EB3112" w:rsidRDefault="006D0229" w:rsidP="00EB3112">
      <w:pPr>
        <w:jc w:val="both"/>
      </w:pPr>
    </w:p>
    <w:p w:rsidR="006D0229" w:rsidRPr="00833538" w:rsidRDefault="006D0229" w:rsidP="00833538">
      <w:pPr>
        <w:jc w:val="center"/>
        <w:rPr>
          <w:b/>
          <w:sz w:val="28"/>
          <w:szCs w:val="28"/>
        </w:rPr>
      </w:pPr>
      <w:r w:rsidRPr="00833538">
        <w:rPr>
          <w:b/>
          <w:sz w:val="28"/>
          <w:szCs w:val="28"/>
        </w:rPr>
        <w:t>Раздел 2. Гимнастика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3"/>
        <w:gridCol w:w="4707"/>
      </w:tblGrid>
      <w:tr w:rsidR="006D0229" w:rsidRPr="00EB3112" w:rsidTr="00D954BD">
        <w:trPr>
          <w:trHeight w:val="648"/>
        </w:trPr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>Тематическое планирование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Планируемые результаты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Раздел 1. </w:t>
            </w:r>
            <w:r w:rsidRPr="00EB3112">
              <w:rPr>
                <w:bCs/>
              </w:rPr>
              <w:t>Физическая культура как область знаний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История и современное развитие физической культуры</w:t>
            </w:r>
          </w:p>
        </w:tc>
      </w:tr>
      <w:tr w:rsidR="006D0229" w:rsidRPr="00EB3112" w:rsidTr="00D954BD">
        <w:trPr>
          <w:trHeight w:val="3037"/>
        </w:trPr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Компоненты основ культуры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здорового образа жизни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(физическая культура, культура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движений, культура досуга,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культура поведения, культура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питания). Различные практики по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предоставлению населению услуг физкультурно-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спортивного и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Fonts w:eastAsia="TimesNewRomanPSMT"/>
              </w:rPr>
              <w:t>оздоровительного характера.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iCs/>
              </w:rPr>
              <w:t xml:space="preserve">Владеть </w:t>
            </w:r>
            <w:r w:rsidRPr="00EB3112">
              <w:rPr>
                <w:rFonts w:eastAsia="TimesNewRomanPSMT"/>
              </w:rPr>
              <w:t>информацией о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российской и международной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практике по организации услуг для населения физкультурно-спортивного и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оздоровительного характера.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iCs/>
              </w:rPr>
              <w:t xml:space="preserve">Знать </w:t>
            </w:r>
            <w:r w:rsidRPr="00EB3112">
              <w:rPr>
                <w:rFonts w:eastAsia="TimesNewRomanPSMT"/>
              </w:rPr>
              <w:t>компоненты основ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культуры здорового образа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жизни, пути, возможности и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Fonts w:eastAsia="TimesNewRomanPSMT"/>
              </w:rPr>
              <w:t>формы их реализации</w:t>
            </w:r>
          </w:p>
        </w:tc>
      </w:tr>
      <w:tr w:rsidR="006D0229" w:rsidRPr="00EB3112" w:rsidTr="00D954BD">
        <w:trPr>
          <w:trHeight w:val="419"/>
        </w:trPr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  <w:iCs/>
              </w:rPr>
            </w:pPr>
            <w:r w:rsidRPr="00EB3112">
              <w:rPr>
                <w:bCs/>
                <w:i/>
              </w:rPr>
              <w:t>Современное представление о физической культуре (основные понятия)</w:t>
            </w:r>
          </w:p>
        </w:tc>
      </w:tr>
      <w:tr w:rsidR="006D0229" w:rsidRPr="00EB3112" w:rsidTr="00D954BD">
        <w:trPr>
          <w:trHeight w:val="419"/>
        </w:trPr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Основы биомеханики гимнастических упражнений и упражнений Самбо. Их влияние на телосложение, воспитание волевых качеств. </w:t>
            </w:r>
          </w:p>
          <w:p w:rsidR="006D0229" w:rsidRPr="00EB3112" w:rsidRDefault="006D0229" w:rsidP="00EB3112">
            <w:pPr>
              <w:jc w:val="both"/>
              <w:rPr>
                <w:bCs/>
                <w:i/>
              </w:rPr>
            </w:pPr>
            <w:r w:rsidRPr="00EB3112">
              <w:rPr>
                <w:iCs/>
              </w:rPr>
              <w:t>Спорт и спортивная подготовка</w:t>
            </w:r>
            <w:r w:rsidRPr="00EB3112">
              <w:t xml:space="preserve">. </w:t>
            </w:r>
            <w:r w:rsidRPr="00EB3112">
              <w:rPr>
                <w:iCs/>
              </w:rPr>
              <w:t>Всероссийский физкультурно-спортивный комплекс «Готов к труду и обороне».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 основы биомеханики гимнастических упражнений, их влияние на телосложение, воспитание волевых качеств.</w:t>
            </w:r>
          </w:p>
          <w:p w:rsidR="006D0229" w:rsidRPr="00EB3112" w:rsidRDefault="006D0229" w:rsidP="00EB3112">
            <w:pPr>
              <w:jc w:val="both"/>
              <w:rPr>
                <w:bCs/>
                <w:i/>
              </w:rPr>
            </w:pPr>
            <w:r w:rsidRPr="00EB3112">
              <w:t xml:space="preserve">Знать историю и современное развитие </w:t>
            </w:r>
            <w:r w:rsidRPr="00EB3112">
              <w:rPr>
                <w:iCs/>
              </w:rPr>
              <w:t>Всероссийского физкультурно-спортивного комплекса «Готов к труду и обороне»</w:t>
            </w:r>
          </w:p>
        </w:tc>
      </w:tr>
      <w:tr w:rsidR="006D0229" w:rsidRPr="00EB3112" w:rsidTr="00D954BD">
        <w:trPr>
          <w:trHeight w:val="419"/>
        </w:trPr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bCs/>
                <w:i/>
              </w:rPr>
            </w:pPr>
            <w:r w:rsidRPr="00EB3112">
              <w:rPr>
                <w:i/>
              </w:rPr>
              <w:t>Физическая культура человека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Вредные привычки, причины их возникновения и пагубное влияние на организм человека и его здоровье. Основы профилактики вредных привычек средствами физической культуры.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 о пагубном влиянии вредных привычек на организм человека, об основах профилактики.</w:t>
            </w:r>
          </w:p>
          <w:p w:rsidR="006D0229" w:rsidRPr="00EB3112" w:rsidRDefault="006D0229" w:rsidP="00EB3112">
            <w:pPr>
              <w:jc w:val="both"/>
            </w:pP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Раздел 2. </w:t>
            </w:r>
            <w:r w:rsidRPr="00EB3112">
              <w:rPr>
                <w:bCs/>
              </w:rPr>
              <w:t>Способы двигательной (физкультурной) деятельности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Организация и проведение самостоятельных занятий физической культурой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iCs/>
              </w:rPr>
              <w:t xml:space="preserve"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 </w:t>
            </w:r>
            <w:r w:rsidRPr="00EB3112">
              <w:t>Организация досуга средствами физической культуры.</w:t>
            </w:r>
          </w:p>
          <w:p w:rsidR="006D0229" w:rsidRPr="00EB3112" w:rsidRDefault="006D0229" w:rsidP="00EB3112">
            <w:pPr>
              <w:jc w:val="both"/>
            </w:pP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iCs/>
              </w:rPr>
            </w:pPr>
            <w:r w:rsidRPr="00EB3112">
              <w:t xml:space="preserve">Уметь составлять планы для самостоятельных занятий различными формами физической культуры и спорта </w:t>
            </w:r>
            <w:r w:rsidRPr="00EB3112">
              <w:rPr>
                <w:iCs/>
              </w:rPr>
              <w:t>с учетом индивидуальных показаний здоровья и физического развития.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iCs/>
              </w:rPr>
              <w:t xml:space="preserve">Уметь и применять в повседневной жизни организацию досуга средствами </w:t>
            </w:r>
            <w:r w:rsidRPr="00EB3112">
              <w:t>физической культуры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Оценка эффективности занятий физической культурой</w:t>
            </w:r>
          </w:p>
        </w:tc>
      </w:tr>
      <w:tr w:rsidR="006D0229" w:rsidRPr="00EB3112" w:rsidTr="00D954BD">
        <w:trPr>
          <w:trHeight w:val="4243"/>
        </w:trPr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lastRenderedPageBreak/>
              <w:t xml:space="preserve">Комплексная оценка индивидуального состояния здоровья и расчет «индекса здоровья» (на примере пробы </w:t>
            </w:r>
            <w:proofErr w:type="spellStart"/>
            <w:r w:rsidRPr="00EB3112">
              <w:t>Руфье</w:t>
            </w:r>
            <w:proofErr w:type="spellEnd"/>
            <w:r w:rsidRPr="00EB3112">
              <w:t>). Совершенствование навыков и умений в ведении индивидуального дневника самонаблюдения, комплексная оценка индивидуального физического развития, физической подготовленности и физической работоспособности, функционального состояния организма.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bCs/>
                <w:color w:val="000000"/>
              </w:rPr>
              <w:t>Алгоритм действий в непредвиденных ситуациях на занятиях физической культурой и спортом (оказание первой помощи и т.д.)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iCs/>
              </w:rPr>
              <w:t xml:space="preserve">Знать </w:t>
            </w:r>
            <w:r w:rsidRPr="00EB3112">
              <w:rPr>
                <w:rFonts w:eastAsia="TimesNewRomanPSMT"/>
              </w:rPr>
              <w:t xml:space="preserve">комплексы упражнений для </w:t>
            </w:r>
            <w:r w:rsidRPr="00EB3112">
              <w:t>физического развития, физической подготовленности и физической работоспособности, функционального состояния организма.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iCs/>
              </w:rPr>
              <w:t xml:space="preserve">Уметь и применять расчеты </w:t>
            </w:r>
            <w:r w:rsidRPr="00EB3112">
              <w:t>для комплексной оценки индивидуального состояния здоровья.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  <w:iCs/>
              </w:rPr>
              <w:t xml:space="preserve">Знать </w:t>
            </w:r>
            <w:r w:rsidRPr="00EB3112">
              <w:rPr>
                <w:rFonts w:eastAsia="TimesNewRomanPSMT"/>
              </w:rPr>
              <w:t>основные виды тестов для определения уровня двигательной подготовленности.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Fonts w:eastAsia="TimesNewRomanPSMT"/>
                <w:iCs/>
              </w:rPr>
              <w:t xml:space="preserve">Уметь </w:t>
            </w:r>
            <w:r w:rsidRPr="00EB3112">
              <w:rPr>
                <w:rFonts w:eastAsia="TimesNewRomanPSMT"/>
              </w:rPr>
              <w:t>анализировать результаты тестирования по различным параметрам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833538" w:rsidRDefault="006D0229" w:rsidP="00833538">
            <w:pPr>
              <w:jc w:val="center"/>
              <w:rPr>
                <w:b/>
                <w:sz w:val="28"/>
                <w:szCs w:val="28"/>
              </w:rPr>
            </w:pPr>
            <w:r w:rsidRPr="00833538">
              <w:rPr>
                <w:b/>
                <w:sz w:val="28"/>
                <w:szCs w:val="28"/>
              </w:rPr>
              <w:t>Раздел 3. Физическое совершенствование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Физкультурно-оздоровительная деятельность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iCs/>
              </w:rPr>
            </w:pPr>
            <w:r w:rsidRPr="00EB3112">
              <w:t xml:space="preserve"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      </w:r>
          </w:p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 о функциональных возможностях организма. Составлять и выполнять комплексы упражнений современных оздоровительных систем физического воспитания</w:t>
            </w:r>
          </w:p>
          <w:p w:rsidR="006D0229" w:rsidRPr="00EB3112" w:rsidRDefault="006D0229" w:rsidP="00EB3112">
            <w:pPr>
              <w:jc w:val="both"/>
            </w:pPr>
            <w:r w:rsidRPr="00EB3112">
              <w:t>Стремиться к развитию основных физических качеств.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Спортивно-оздоровительная деятельность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bCs/>
              </w:rPr>
              <w:t>Общая и специальная физическая подготовка</w:t>
            </w:r>
            <w:r w:rsidRPr="00EB3112">
              <w:rPr>
                <w:rFonts w:eastAsia="TimesNewRomanPSMT"/>
              </w:rPr>
              <w:t xml:space="preserve">. 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 xml:space="preserve">Общефизические упражнения на развитие ловкости, равновесия, координации движений, сохранение правильной осанки, пр. 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Упражнения на развитие силы мышц нижних и верхних конечностей, туловища (спины, груди, живота, ягодиц) с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использованием сопротивления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собственного веса, гантелей,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 xml:space="preserve">иного спортивного оборудования в различных исходных положениях - стоя, сидя, лежа. 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Специальные упражнения на развитие силы кистей рук и укрепление стоп ног.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Fonts w:eastAsia="TimesNewRomanPSMT"/>
              </w:rPr>
              <w:t>Комплексы физических упражнений различной направленности с использованием различного спортивного оборудования и без него.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iCs/>
              </w:rPr>
              <w:t xml:space="preserve">Знать </w:t>
            </w:r>
            <w:r w:rsidRPr="00EB3112">
              <w:rPr>
                <w:rFonts w:eastAsia="TimesNewRomanPSMT"/>
              </w:rPr>
              <w:t xml:space="preserve">и </w:t>
            </w:r>
            <w:r w:rsidRPr="00EB3112">
              <w:rPr>
                <w:iCs/>
              </w:rPr>
              <w:t xml:space="preserve">выполнять </w:t>
            </w:r>
            <w:r w:rsidRPr="00EB3112">
              <w:rPr>
                <w:rFonts w:eastAsia="TimesNewRomanPSMT"/>
              </w:rPr>
              <w:t xml:space="preserve">общефизические упражнения. </w:t>
            </w:r>
            <w:r w:rsidRPr="00EB3112">
              <w:rPr>
                <w:iCs/>
              </w:rPr>
              <w:t xml:space="preserve">Выполнять </w:t>
            </w:r>
            <w:r w:rsidRPr="00EB3112">
              <w:rPr>
                <w:rFonts w:eastAsia="TimesNewRomanPSMT"/>
              </w:rPr>
              <w:t>упражнения для развития силы с использованием сопротивления веса собственного тела и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различного спортивного оборудования с учётом индивидуальной физической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подготовленности и уровня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 xml:space="preserve">здоровья. </w:t>
            </w:r>
            <w:r w:rsidRPr="00EB3112">
              <w:rPr>
                <w:iCs/>
              </w:rPr>
              <w:t>Уметь с</w:t>
            </w:r>
            <w:r w:rsidRPr="00EB3112">
              <w:rPr>
                <w:rFonts w:eastAsia="TimesNewRomanPSMT"/>
              </w:rPr>
              <w:t>амостоятельно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составлять и реализовывать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 xml:space="preserve">индивидуальный план занятий физическими упражнениями с учётом индивидуальной физической подготовленности и уровня здоровья. </w:t>
            </w:r>
            <w:r w:rsidRPr="00EB3112">
              <w:rPr>
                <w:iCs/>
              </w:rPr>
              <w:t xml:space="preserve">Знать </w:t>
            </w:r>
            <w:r w:rsidRPr="00EB3112">
              <w:rPr>
                <w:rFonts w:eastAsia="TimesNewRomanPSMT"/>
              </w:rPr>
              <w:t xml:space="preserve">и </w:t>
            </w:r>
            <w:r w:rsidRPr="00EB3112">
              <w:rPr>
                <w:iCs/>
              </w:rPr>
              <w:t xml:space="preserve">выполнять </w:t>
            </w:r>
            <w:r w:rsidRPr="00EB3112">
              <w:rPr>
                <w:rFonts w:eastAsia="TimesNewRomanPSMT"/>
              </w:rPr>
              <w:t xml:space="preserve">упражнения для кистей рук и стоп ног. </w:t>
            </w:r>
            <w:r w:rsidRPr="00EB3112">
              <w:rPr>
                <w:iCs/>
              </w:rPr>
              <w:t xml:space="preserve">Владеть </w:t>
            </w:r>
            <w:r w:rsidRPr="00EB3112">
              <w:rPr>
                <w:rFonts w:eastAsia="TimesNewRomanPSMT"/>
              </w:rPr>
              <w:t xml:space="preserve">ранее изученными и </w:t>
            </w:r>
            <w:r w:rsidRPr="00EB3112">
              <w:rPr>
                <w:iCs/>
              </w:rPr>
              <w:t xml:space="preserve">осваивать </w:t>
            </w:r>
            <w:r w:rsidRPr="00EB3112">
              <w:rPr>
                <w:rFonts w:eastAsia="TimesNewRomanPSMT"/>
              </w:rPr>
              <w:t>новые различные комплексы физических упражнений для развития общей физической подготовленности и отдельных частей тела.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iCs/>
              </w:rPr>
              <w:t xml:space="preserve">Уметь </w:t>
            </w:r>
            <w:r w:rsidRPr="00EB3112">
              <w:rPr>
                <w:rFonts w:eastAsia="TimesNewRomanPSMT"/>
              </w:rPr>
              <w:t>применять на практике знания о действии на различные части тела физических упражнений с использованием веса собственного тела и различного спортивного оборудования.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bCs/>
              </w:rPr>
              <w:t xml:space="preserve">Гимнастика с элементами акробатики. </w:t>
            </w:r>
            <w:r w:rsidRPr="00EB3112">
              <w:rPr>
                <w:rFonts w:eastAsia="TimesNewRomanPSMT"/>
              </w:rPr>
              <w:t xml:space="preserve"> Развитие равновесия, силы, гибкости и ловкости средствами, спортивной гимнастики с элементами акробатики: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lastRenderedPageBreak/>
              <w:t>- перевороты;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- акробатические комбинации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>из шести элементов, включающие длинный кувырок вперёд через препятствие,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Fonts w:eastAsia="TimesNewRomanPSMT"/>
              </w:rPr>
              <w:t>переворот боком и акробатические элементы, освоенные ранее (юноши), комбинации из шести ранее освоенных элементов(девушки), пр.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iCs/>
              </w:rPr>
              <w:lastRenderedPageBreak/>
              <w:t xml:space="preserve">Выполнять </w:t>
            </w:r>
            <w:r w:rsidRPr="00EB3112">
              <w:rPr>
                <w:rFonts w:eastAsia="TimesNewRomanPSMT"/>
              </w:rPr>
              <w:t xml:space="preserve">различные гимнастические упражнения для развития силы, гибкости, ловкости, равновесия. </w:t>
            </w:r>
            <w:r w:rsidRPr="00EB3112">
              <w:rPr>
                <w:iCs/>
              </w:rPr>
              <w:t xml:space="preserve">Организовывать </w:t>
            </w:r>
            <w:r w:rsidRPr="00EB3112">
              <w:rPr>
                <w:rFonts w:eastAsia="TimesNewRomanPSMT"/>
              </w:rPr>
              <w:t xml:space="preserve">и самостоятельные </w:t>
            </w:r>
            <w:r w:rsidRPr="00EB3112">
              <w:rPr>
                <w:iCs/>
              </w:rPr>
              <w:t xml:space="preserve">проводить </w:t>
            </w:r>
            <w:r w:rsidRPr="00EB3112">
              <w:rPr>
                <w:rFonts w:eastAsia="TimesNewRomanPSMT"/>
              </w:rPr>
              <w:t xml:space="preserve">занятия, </w:t>
            </w:r>
            <w:r w:rsidRPr="00EB3112">
              <w:rPr>
                <w:rFonts w:eastAsia="TimesNewRomanPSMT"/>
              </w:rPr>
              <w:lastRenderedPageBreak/>
              <w:t>содержание которых составлено из изученных ранее гимнастических упражнений и упражнений с элементами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 xml:space="preserve">акробатики. </w:t>
            </w:r>
            <w:r w:rsidRPr="00EB3112">
              <w:rPr>
                <w:iCs/>
              </w:rPr>
              <w:t xml:space="preserve">Соблюдать </w:t>
            </w:r>
            <w:r w:rsidRPr="00EB3112">
              <w:rPr>
                <w:rFonts w:eastAsia="TimesNewRomanPSMT"/>
              </w:rPr>
              <w:t>правила техники</w:t>
            </w:r>
          </w:p>
          <w:p w:rsidR="006D0229" w:rsidRPr="00EB3112" w:rsidRDefault="006D0229" w:rsidP="00EB3112">
            <w:pPr>
              <w:jc w:val="both"/>
              <w:rPr>
                <w:rFonts w:eastAsia="TimesNewRomanPSMT"/>
              </w:rPr>
            </w:pPr>
            <w:r w:rsidRPr="00EB3112">
              <w:rPr>
                <w:rFonts w:eastAsia="TimesNewRomanPSMT"/>
              </w:rPr>
              <w:t xml:space="preserve">безопасности при выполнении гимнастических и акробатических упражнений. </w:t>
            </w:r>
            <w:r w:rsidRPr="00EB3112">
              <w:rPr>
                <w:iCs/>
              </w:rPr>
              <w:t xml:space="preserve">Проявлять </w:t>
            </w:r>
            <w:r w:rsidRPr="00EB3112">
              <w:rPr>
                <w:rFonts w:eastAsia="TimesNewRomanPSMT"/>
              </w:rPr>
              <w:t xml:space="preserve">качества силы, выносливости, упорства при выполнении акробатических упражнений и комбинаций. </w:t>
            </w:r>
            <w:r w:rsidRPr="00EB3112">
              <w:rPr>
                <w:iCs/>
              </w:rPr>
              <w:t xml:space="preserve">Уметь </w:t>
            </w:r>
            <w:r w:rsidRPr="00EB3112">
              <w:rPr>
                <w:rFonts w:eastAsia="TimesNewRomanPSMT"/>
              </w:rPr>
              <w:t>контролировать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Fonts w:eastAsia="TimesNewRomanPSMT"/>
              </w:rPr>
              <w:t xml:space="preserve">координацию своих движений. </w:t>
            </w:r>
            <w:r w:rsidRPr="00EB3112">
              <w:rPr>
                <w:iCs/>
              </w:rPr>
              <w:t xml:space="preserve">Уметь </w:t>
            </w:r>
            <w:r w:rsidRPr="00EB3112">
              <w:rPr>
                <w:rFonts w:eastAsia="TimesNewRomanPSMT"/>
              </w:rPr>
              <w:t>оказывать помощь сверстникам в освоении ими новых акробатических упражнений, анализировать технику выполнения этих упражнений, выявлять ошибки и активно помогать в их исправлении.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bCs/>
              </w:rPr>
            </w:pPr>
            <w:r w:rsidRPr="00EB3112">
              <w:rPr>
                <w:bCs/>
              </w:rPr>
              <w:lastRenderedPageBreak/>
              <w:t xml:space="preserve"> Гимнастика с упражнениями прикладного характера.</w:t>
            </w:r>
          </w:p>
          <w:p w:rsidR="006D0229" w:rsidRPr="00EB3112" w:rsidRDefault="006D0229" w:rsidP="00EB3112">
            <w:pPr>
              <w:jc w:val="both"/>
              <w:rPr>
                <w:bCs/>
              </w:rPr>
            </w:pPr>
            <w:r w:rsidRPr="00EB3112">
              <w:rPr>
                <w:bCs/>
              </w:rPr>
              <w:t>Упражнения и комбинации на спортивных снарядах.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 xml:space="preserve">Опорные прыжки: </w:t>
            </w:r>
            <w:r w:rsidRPr="00EB3112">
              <w:rPr>
                <w:bCs/>
                <w:color w:val="000000"/>
                <w:spacing w:val="3"/>
              </w:rPr>
              <w:t>юноши</w:t>
            </w:r>
            <w:r w:rsidRPr="00EB3112">
              <w:rPr>
                <w:bCs/>
                <w:color w:val="000000"/>
                <w:spacing w:val="-4"/>
              </w:rPr>
              <w:t xml:space="preserve">: </w:t>
            </w:r>
            <w:r w:rsidRPr="00EB3112">
              <w:rPr>
                <w:color w:val="000000"/>
              </w:rPr>
              <w:t>прыжок ноги врозь через коня (в длину).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bCs/>
                <w:color w:val="000000"/>
                <w:spacing w:val="1"/>
              </w:rPr>
              <w:t>Девушки</w:t>
            </w:r>
            <w:r w:rsidRPr="00EB3112">
              <w:rPr>
                <w:color w:val="000000"/>
                <w:spacing w:val="1"/>
              </w:rPr>
              <w:t xml:space="preserve">: </w:t>
            </w:r>
            <w:r w:rsidRPr="00EB3112">
              <w:rPr>
                <w:color w:val="000000"/>
              </w:rPr>
              <w:t xml:space="preserve">прыжок углом </w:t>
            </w:r>
            <w:r w:rsidRPr="00EB3112">
              <w:t xml:space="preserve">с косого </w:t>
            </w:r>
            <w:r w:rsidRPr="00EB3112">
              <w:rPr>
                <w:color w:val="000000"/>
              </w:rPr>
              <w:t xml:space="preserve">разбега </w:t>
            </w:r>
            <w:r w:rsidRPr="00EB3112">
              <w:t xml:space="preserve">махом одной и толчком другой </w:t>
            </w:r>
            <w:r w:rsidRPr="00EB3112">
              <w:rPr>
                <w:color w:val="000000"/>
              </w:rPr>
              <w:t>(конь в ширину).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Подтягивания из виса на высокой (низкой) перекладине. </w:t>
            </w:r>
          </w:p>
          <w:p w:rsidR="006D0229" w:rsidRPr="00EB3112" w:rsidRDefault="006D0229" w:rsidP="00EB3112">
            <w:pPr>
              <w:jc w:val="both"/>
              <w:rPr>
                <w:spacing w:val="4"/>
              </w:rPr>
            </w:pPr>
            <w:r w:rsidRPr="00EB3112">
              <w:rPr>
                <w:bCs/>
                <w:spacing w:val="6"/>
              </w:rPr>
              <w:t>Л</w:t>
            </w:r>
            <w:r w:rsidRPr="00EB3112">
              <w:t>азанье по канату с   помощью (без помощи) ног и   на скорость. Упражнения в висах и упорах, с гантелями, набивными мячами</w:t>
            </w:r>
            <w:r w:rsidRPr="00EB3112">
              <w:rPr>
                <w:spacing w:val="4"/>
              </w:rPr>
              <w:t>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Упражнения с гимнастической скамейкой, на гимнастическом бревне, на   гимнастической стенке, гимнастических снарядах.</w:t>
            </w:r>
          </w:p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i/>
              </w:rPr>
              <w:t xml:space="preserve">Подъем в упор силой; вис, согнувшись, прогнувшись, сгибание и разгибание рук в упоре на брусьях, угол в упоре, стойка на плечах   из   седа   ноги врозь. </w:t>
            </w:r>
          </w:p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i/>
              </w:rPr>
              <w:t xml:space="preserve">Подъем переворотом, из упора согнувшись на руках подъем разгибом </w:t>
            </w:r>
            <w:r w:rsidR="00833538" w:rsidRPr="00EB3112">
              <w:rPr>
                <w:i/>
              </w:rPr>
              <w:t>в седы ноги</w:t>
            </w:r>
            <w:r w:rsidRPr="00EB3112">
              <w:rPr>
                <w:b/>
                <w:i/>
              </w:rPr>
              <w:t xml:space="preserve"> </w:t>
            </w:r>
            <w:r w:rsidRPr="00EB3112">
              <w:rPr>
                <w:i/>
              </w:rPr>
              <w:t>врозь, соскок махом назад</w:t>
            </w:r>
            <w:r w:rsidRPr="00EB3112">
              <w:rPr>
                <w:bCs/>
                <w:i/>
                <w:spacing w:val="6"/>
              </w:rPr>
              <w:t xml:space="preserve">. 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color w:val="000000"/>
              </w:rPr>
              <w:t>Эстафеты, игры-задания, полосы препятствий с использованием   гимнастического   инвентаря   и упражнений.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t>Уметь технически правильно и эстетично выполнять о</w:t>
            </w:r>
            <w:r w:rsidRPr="00EB3112">
              <w:rPr>
                <w:color w:val="000000"/>
              </w:rPr>
              <w:t>порные прыжки.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Демонстрировать динамику развития физических качеств.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Уметь технически правильно и эстетично выполнять упражнения на перекладине.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Уметь лазать по канату различными способами.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Соблюдать технику безопасности на занятиях гимнастикой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Понимать значимость прикладного значения гимнастических упражнений.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proofErr w:type="spellStart"/>
            <w:r w:rsidRPr="00EB3112">
              <w:rPr>
                <w:color w:val="000000"/>
              </w:rPr>
              <w:t>Мотивированность</w:t>
            </w:r>
            <w:proofErr w:type="spellEnd"/>
            <w:r w:rsidRPr="00EB3112">
              <w:rPr>
                <w:color w:val="000000"/>
              </w:rPr>
              <w:t xml:space="preserve"> к занятиям гимнастикой.</w:t>
            </w:r>
          </w:p>
          <w:p w:rsidR="006D0229" w:rsidRPr="00EB3112" w:rsidRDefault="006D0229" w:rsidP="00EB3112">
            <w:pPr>
              <w:jc w:val="both"/>
            </w:pPr>
          </w:p>
        </w:tc>
      </w:tr>
    </w:tbl>
    <w:p w:rsidR="006D0229" w:rsidRPr="00EB3112" w:rsidRDefault="006D0229" w:rsidP="00EB3112">
      <w:pPr>
        <w:jc w:val="both"/>
      </w:pPr>
    </w:p>
    <w:p w:rsidR="006D0229" w:rsidRPr="00833538" w:rsidRDefault="006D0229" w:rsidP="00833538">
      <w:pPr>
        <w:jc w:val="center"/>
        <w:rPr>
          <w:b/>
          <w:sz w:val="28"/>
          <w:szCs w:val="28"/>
        </w:rPr>
      </w:pPr>
      <w:r w:rsidRPr="00833538">
        <w:rPr>
          <w:b/>
          <w:sz w:val="28"/>
          <w:szCs w:val="28"/>
        </w:rPr>
        <w:t>Раздел 3. Легкая атлетика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3"/>
        <w:gridCol w:w="4707"/>
      </w:tblGrid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>Тематическое планирование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Планируемые результаты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Раздел 1. Физическая культура как область знаний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i/>
              </w:rPr>
              <w:t>История и современное развитие физической культуры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Современная спортивная классификация.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Перспективы развития современных видов спорта.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Олимпийское движение в современном мире.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Характеристика видов спорта входящих в программу зимних и летних олимпийских игр.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color w:val="000000"/>
              </w:rPr>
              <w:lastRenderedPageBreak/>
              <w:t xml:space="preserve">Выдающиеся </w:t>
            </w:r>
            <w:r w:rsidRPr="00EB3112">
              <w:t>достижения российских спортсменов</w:t>
            </w:r>
          </w:p>
          <w:p w:rsidR="006D0229" w:rsidRPr="00EB3112" w:rsidRDefault="006D0229" w:rsidP="00EB3112">
            <w:pPr>
              <w:jc w:val="both"/>
            </w:pPr>
            <w:r w:rsidRPr="00EB3112">
              <w:t>Физическая культура и ВФСК «ГТО» сегодня.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lastRenderedPageBreak/>
              <w:t>Знать и понимать аспекты развития современного спорта, спортивную классификацию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Раскрывать и </w:t>
            </w:r>
          </w:p>
          <w:p w:rsidR="006D0229" w:rsidRPr="00EB3112" w:rsidRDefault="006D0229" w:rsidP="00EB3112">
            <w:pPr>
              <w:jc w:val="both"/>
            </w:pPr>
            <w:r w:rsidRPr="00EB3112">
              <w:lastRenderedPageBreak/>
              <w:t>характеризовать олимпийское движение, зимние и летние олимпийские виды спорта, достижения российских спортсменов.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Объяснять значение и роль ВФСК «ГТО» для страны.</w:t>
            </w:r>
          </w:p>
          <w:p w:rsidR="006D0229" w:rsidRPr="00EB3112" w:rsidRDefault="006D0229" w:rsidP="00EB3112">
            <w:pPr>
              <w:jc w:val="both"/>
            </w:pP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i/>
              </w:rPr>
              <w:lastRenderedPageBreak/>
              <w:t>Современное представление о физической культуре (основные понятия)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Основные принципы теории и методики физического воспитания. 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color w:val="000000"/>
              </w:rPr>
              <w:t>Социальная направленность и формы организации занятий физической культурой.</w:t>
            </w:r>
            <w:r w:rsidRPr="00EB3112">
              <w:t xml:space="preserve"> Взаимосвязь физической культуры и предметов гуманитарного, естественно-научного и физико-</w:t>
            </w:r>
            <w:proofErr w:type="spellStart"/>
            <w:r w:rsidRPr="00EB3112">
              <w:t>математи</w:t>
            </w:r>
            <w:proofErr w:type="spellEnd"/>
            <w:r w:rsidRPr="00EB3112">
              <w:t>-</w:t>
            </w:r>
            <w:proofErr w:type="spellStart"/>
            <w:r w:rsidRPr="00EB3112">
              <w:t>ческого</w:t>
            </w:r>
            <w:proofErr w:type="spellEnd"/>
            <w:r w:rsidRPr="00EB3112">
              <w:t xml:space="preserve"> циклов.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color w:val="000000"/>
              </w:rPr>
              <w:t>Физическая культура в современном обществе.</w:t>
            </w:r>
          </w:p>
          <w:p w:rsidR="006D0229" w:rsidRPr="00EB3112" w:rsidRDefault="006D0229" w:rsidP="00EB3112">
            <w:pPr>
              <w:jc w:val="both"/>
            </w:pP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Знать и характеризовать основные принципы и методы физического воспитания; влияние на современное общество и людей. Раскрывать основные </w:t>
            </w:r>
            <w:proofErr w:type="gramStart"/>
            <w:r w:rsidRPr="00EB3112">
              <w:t>понятия  физического</w:t>
            </w:r>
            <w:proofErr w:type="gramEnd"/>
            <w:r w:rsidRPr="00EB3112">
              <w:t xml:space="preserve"> воспитания. Объяснять взаимосвязь   физической культуры с другими предметами и уметь применять имеющиеся знания и навыки на практике. Определять основные направления развития физической культуры в современном обществе и ее влияние на людей.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  <w:color w:val="000000"/>
              </w:rPr>
              <w:t>Физическая культура человека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>Подбор упражнений и заданий для развития физических качеств.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Оценка эффективности самостоятельных занятий.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Особенности индивидуальной подготовки к участию в спортивно-оздоровительных и физкультурных мероприятиях.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Влияние образа жизни на состояние здоровья и физическое развитие.</w:t>
            </w:r>
          </w:p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t>Связь между физическим развитием человека</w:t>
            </w:r>
            <w:r w:rsidRPr="00EB3112">
              <w:rPr>
                <w:color w:val="000000"/>
              </w:rPr>
              <w:t xml:space="preserve"> и занятий физической культурой.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Физическая культура и подготовка к будущей профессии. Составление индивидуальных планов для самостоятельных занятий и подготовке к сдаче нор комплекса ВФСК «ГТО».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color w:val="000000"/>
              </w:rPr>
              <w:t>Физическая подготовка и её влияние на укрепление здоровья и развитие физических качеств.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Правила   организации и проведения соревнований по легкой атлетике. Организация и участие в судействе спортивно-массовых мероприятий легкоатлетической направленности. Организация самостоятельных занятий легкой атлетикой.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Знать, понимать и объяснять положительное влиянии физической культуры на здоровье, развитие физических качеств, формирование положительных качеств личности.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Уметь планировать и проводить самостоятельные занятия по физической культуре; готовиться к спортивным мероприятиям; к сдаче норм комплекса ВФСК «ГТО».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Уметь составлять комплексы для самостоятельных занятий; организовывать и проводить спортивно-массовые мероприятия.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Планировать и уметь самостоятельно  проводить занятия по   подготовке к сдаче нор комплекса ВФСК «ГТО»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833538" w:rsidRDefault="006D0229" w:rsidP="00833538">
            <w:pPr>
              <w:jc w:val="center"/>
              <w:rPr>
                <w:b/>
                <w:sz w:val="28"/>
                <w:szCs w:val="28"/>
              </w:rPr>
            </w:pPr>
            <w:r w:rsidRPr="00833538">
              <w:rPr>
                <w:b/>
                <w:color w:val="000000"/>
                <w:sz w:val="28"/>
                <w:szCs w:val="28"/>
              </w:rPr>
              <w:t>Раздел 2. Способы двигательной деятельности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  <w:color w:val="000000"/>
              </w:rPr>
            </w:pPr>
            <w:r w:rsidRPr="00EB3112">
              <w:rPr>
                <w:i/>
              </w:rPr>
              <w:t>Организация и проведение самостоятельных занятий физической культурой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  <w:rPr>
                <w:rStyle w:val="Zag11"/>
                <w:rFonts w:eastAsia="@Arial Unicode MS"/>
              </w:rPr>
            </w:pPr>
            <w:r w:rsidRPr="00EB3112">
              <w:rPr>
                <w:rStyle w:val="Zag11"/>
                <w:rFonts w:eastAsia="@Arial Unicode MS"/>
              </w:rPr>
              <w:t xml:space="preserve">Подбор упражнений и заданий для составления индивидуальных комплексов.  </w:t>
            </w:r>
          </w:p>
          <w:p w:rsidR="006D0229" w:rsidRPr="00EB3112" w:rsidRDefault="006D0229" w:rsidP="00EB3112">
            <w:pPr>
              <w:jc w:val="both"/>
              <w:rPr>
                <w:rStyle w:val="Zag11"/>
                <w:rFonts w:eastAsia="@Arial Unicode MS"/>
              </w:rPr>
            </w:pPr>
            <w:r w:rsidRPr="00EB3112">
              <w:rPr>
                <w:rStyle w:val="Zag11"/>
                <w:rFonts w:eastAsia="@Arial Unicode MS"/>
              </w:rPr>
              <w:t>Самостоятельные занятия по развитию двигательных умений и навыков и воспитанию физических качеств.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Style w:val="Zag11"/>
                <w:rFonts w:eastAsia="@Arial Unicode MS"/>
              </w:rPr>
              <w:lastRenderedPageBreak/>
              <w:t>Самоконтроль и наблюдение   за своим физическим развитием.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Самостоятельное выполнение упражнений на преодоление собственного веса (подтягивание на низкой и высокой перекладине; сгибание и разгибание рук в упоре лёжа, с сопротивлением партнёра; перенос и перекладывание снарядов (мячей и т.п.)</w:t>
            </w:r>
          </w:p>
          <w:p w:rsidR="006D0229" w:rsidRPr="00EB3112" w:rsidRDefault="006D0229" w:rsidP="00EB3112">
            <w:pPr>
              <w:jc w:val="both"/>
              <w:rPr>
                <w:rStyle w:val="Zag11"/>
                <w:rFonts w:eastAsia="@Arial Unicode MS"/>
              </w:rPr>
            </w:pPr>
            <w:r w:rsidRPr="00EB3112">
              <w:rPr>
                <w:rStyle w:val="Zag11"/>
                <w:rFonts w:eastAsia="@Arial Unicode MS"/>
              </w:rPr>
              <w:t xml:space="preserve">Организация досуга средствами физической культуры и спорта.  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rStyle w:val="29"/>
                <w:bCs/>
              </w:rPr>
              <w:lastRenderedPageBreak/>
              <w:t>Уметь</w:t>
            </w:r>
            <w:r w:rsidRPr="00EB3112">
              <w:rPr>
                <w:bCs/>
              </w:rPr>
              <w:tab/>
              <w:t>использовать приобретённые умения и навыки в повседневной жизни, соревновательной деятель</w:t>
            </w:r>
            <w:r w:rsidRPr="00EB3112">
              <w:rPr>
                <w:bCs/>
              </w:rPr>
              <w:softHyphen/>
              <w:t>ности, составлять индивидуальный план занятий физической культурой и спортом, измерять индивидуальные</w:t>
            </w:r>
          </w:p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bCs/>
              </w:rPr>
              <w:lastRenderedPageBreak/>
              <w:t>показатели длины и массы тела, сравнивать их со стандартными значениями и определять частоту сердечных сокращений (</w:t>
            </w:r>
            <w:proofErr w:type="spellStart"/>
            <w:r w:rsidRPr="00EB3112">
              <w:rPr>
                <w:bCs/>
              </w:rPr>
              <w:t>пальпаторно</w:t>
            </w:r>
            <w:proofErr w:type="spellEnd"/>
            <w:r w:rsidRPr="00EB3112">
              <w:rPr>
                <w:bCs/>
              </w:rPr>
              <w:t>).</w:t>
            </w:r>
            <w:r w:rsidRPr="00EB3112">
              <w:rPr>
                <w:bCs/>
              </w:rPr>
              <w:tab/>
            </w:r>
          </w:p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rStyle w:val="29"/>
                <w:bCs/>
              </w:rPr>
              <w:t>Знать</w:t>
            </w:r>
            <w:r w:rsidRPr="00EB3112">
              <w:rPr>
                <w:bCs/>
              </w:rPr>
              <w:t xml:space="preserve"> </w:t>
            </w:r>
            <w:r w:rsidRPr="00EB3112">
              <w:rPr>
                <w:rStyle w:val="29"/>
                <w:bCs/>
              </w:rPr>
              <w:t xml:space="preserve">и применять упражнения и двигательные действия </w:t>
            </w:r>
            <w:r w:rsidRPr="00EB3112">
              <w:rPr>
                <w:bCs/>
              </w:rPr>
              <w:t>оздорови</w:t>
            </w:r>
            <w:r w:rsidRPr="00EB3112">
              <w:rPr>
                <w:bCs/>
              </w:rPr>
              <w:softHyphen/>
              <w:t>тельной направленности и состав</w:t>
            </w:r>
            <w:r w:rsidRPr="00EB3112">
              <w:rPr>
                <w:bCs/>
              </w:rPr>
              <w:softHyphen/>
              <w:t>лять из них соответствующие ком</w:t>
            </w:r>
            <w:r w:rsidRPr="00EB3112">
              <w:rPr>
                <w:bCs/>
              </w:rPr>
              <w:softHyphen/>
              <w:t>плексы, подбирать дозировку с учётом своих индивидуальных особенностей развития и функционального состояния.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rStyle w:val="29"/>
                <w:b w:val="0"/>
                <w:bCs/>
                <w:i w:val="0"/>
              </w:rPr>
            </w:pPr>
            <w:r w:rsidRPr="00EB3112">
              <w:rPr>
                <w:i/>
              </w:rPr>
              <w:lastRenderedPageBreak/>
              <w:t>Оценка эффективности занятий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>Определение уровня владения знаниями, умениями, навыками и способами их применение на практике.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Самоопределение уровня физической подготовленности.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rStyle w:val="29"/>
                <w:bCs/>
              </w:rPr>
              <w:t xml:space="preserve">Понимать </w:t>
            </w:r>
            <w:r w:rsidRPr="00EB3112">
              <w:rPr>
                <w:bCs/>
              </w:rPr>
              <w:t>технические составляющие двигательного действия, его назначение.</w:t>
            </w:r>
          </w:p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rStyle w:val="29"/>
                <w:bCs/>
              </w:rPr>
              <w:t>Знать</w:t>
            </w:r>
            <w:r w:rsidRPr="00EB3112">
              <w:rPr>
                <w:bCs/>
                <w:i/>
              </w:rPr>
              <w:t xml:space="preserve"> </w:t>
            </w:r>
            <w:r w:rsidRPr="00EB3112">
              <w:rPr>
                <w:bCs/>
              </w:rPr>
              <w:t>основные виды тестов для определения уровня двигательной и физической подготовленности.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Style w:val="29"/>
              </w:rPr>
              <w:t>Уметь</w:t>
            </w:r>
            <w:r w:rsidRPr="00EB3112">
              <w:t xml:space="preserve"> анализировать результаты тестирования своей двигательной подготовленности.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833538" w:rsidRDefault="006D0229" w:rsidP="0083353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33538">
              <w:rPr>
                <w:b/>
                <w:color w:val="000000"/>
                <w:sz w:val="28"/>
                <w:szCs w:val="28"/>
              </w:rPr>
              <w:t>Раздел 3. Физическое совершенствование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  <w:color w:val="000000"/>
              </w:rPr>
            </w:pPr>
            <w:r w:rsidRPr="00EB3112">
              <w:rPr>
                <w:i/>
              </w:rPr>
              <w:t>Физкультурно-оздоровительная деятельность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Общая физическая подготовка. </w:t>
            </w:r>
          </w:p>
          <w:p w:rsidR="006D0229" w:rsidRPr="00EB3112" w:rsidRDefault="006D0229" w:rsidP="00EB3112">
            <w:pPr>
              <w:jc w:val="both"/>
            </w:pPr>
            <w:r w:rsidRPr="00EB3112">
              <w:t>Строевые упражнения, повороты, построения и перестроения на месте и в движении.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Общеразвивающие упражнения на месте, в движении, с предметами и без, у гимнастической стенки, в парах на различные группы мышц.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Специальные упражнения и задания на укрепление мышц спины, брюшного пресса, опорно-двигательного аппарата.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Выполнение специальных беговых и прыжковых упражнений   на время и количество повторений</w:t>
            </w:r>
          </w:p>
        </w:tc>
        <w:tc>
          <w:tcPr>
            <w:tcW w:w="4707" w:type="dxa"/>
            <w:vAlign w:val="bottom"/>
          </w:tcPr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rStyle w:val="29"/>
                <w:bCs/>
              </w:rPr>
              <w:t>Знать и понимать</w:t>
            </w:r>
            <w:r w:rsidRPr="00EB3112">
              <w:rPr>
                <w:bCs/>
              </w:rPr>
              <w:t xml:space="preserve"> основные правила развития физических качеств.</w:t>
            </w:r>
          </w:p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bCs/>
                <w:i/>
              </w:rPr>
              <w:t xml:space="preserve">Уметь </w:t>
            </w:r>
            <w:r w:rsidRPr="00EB3112">
              <w:rPr>
                <w:bCs/>
              </w:rPr>
              <w:t>подбирать и выполнять комплексы общеразвивающих и специальных упражнений различной направленности.</w:t>
            </w:r>
          </w:p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rStyle w:val="29"/>
                <w:bCs/>
              </w:rPr>
              <w:t>Определять</w:t>
            </w:r>
            <w:r w:rsidRPr="00EB3112">
              <w:rPr>
                <w:bCs/>
              </w:rPr>
              <w:t xml:space="preserve"> величину нагрузки, учитывая индивидуальные особен</w:t>
            </w:r>
            <w:r w:rsidRPr="00EB3112">
              <w:rPr>
                <w:bCs/>
              </w:rPr>
              <w:softHyphen/>
              <w:t>ности и состояние здоровья.</w:t>
            </w:r>
          </w:p>
          <w:p w:rsidR="006D0229" w:rsidRPr="00EB3112" w:rsidRDefault="006D0229" w:rsidP="00EB3112">
            <w:pPr>
              <w:jc w:val="both"/>
              <w:rPr>
                <w:b/>
                <w:bCs/>
              </w:rPr>
            </w:pPr>
            <w:r w:rsidRPr="00EB3112">
              <w:rPr>
                <w:bCs/>
                <w:i/>
              </w:rPr>
              <w:t xml:space="preserve">Включать </w:t>
            </w:r>
            <w:r w:rsidRPr="00EB3112">
              <w:rPr>
                <w:bCs/>
              </w:rPr>
              <w:t>упражнения и задания на укрепление и развитие различных групп мышц и вестибулярного аппарата в различные формы занятий физической культурой.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rStyle w:val="29"/>
                <w:bCs/>
              </w:rPr>
            </w:pPr>
            <w:r w:rsidRPr="00EB3112">
              <w:rPr>
                <w:i/>
              </w:rPr>
              <w:t>Спортивно-оздоровительная деятельность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i/>
              </w:rPr>
              <w:t>Специальная физическая подготовка</w:t>
            </w:r>
            <w:r w:rsidRPr="00EB3112">
              <w:t>. Совершенствование техники спортивной ходьбы.     Совершенствование техники постановки стопы при беге на различные дистанции. Совершенствование техники бега на спринтерских дистанциях (60, 100 м) с учётом времени.   Совершенствование техники «</w:t>
            </w:r>
            <w:proofErr w:type="spellStart"/>
            <w:r w:rsidRPr="00EB3112">
              <w:t>выбегания</w:t>
            </w:r>
            <w:proofErr w:type="spellEnd"/>
            <w:r w:rsidRPr="00EB3112">
              <w:t xml:space="preserve">» из различных стартовых положений и стартового разгона. Совершенствование техники </w:t>
            </w:r>
            <w:proofErr w:type="spellStart"/>
            <w:r w:rsidRPr="00EB3112">
              <w:t>пробегания</w:t>
            </w:r>
            <w:proofErr w:type="spellEnd"/>
            <w:r w:rsidRPr="00EB3112">
              <w:t xml:space="preserve"> спринтерской дистанции (стартовый разгон, удержание скорости, финиширование). Совершенствование техники эстафетного бега в условиях приближенным к соревновательным (приём -передача эстафетной палочки; </w:t>
            </w:r>
            <w:proofErr w:type="spellStart"/>
            <w:r w:rsidRPr="00EB3112">
              <w:t>вбегание</w:t>
            </w:r>
            <w:proofErr w:type="spellEnd"/>
            <w:r w:rsidRPr="00EB3112">
              <w:t xml:space="preserve"> и </w:t>
            </w:r>
            <w:proofErr w:type="spellStart"/>
            <w:r w:rsidRPr="00EB3112">
              <w:t>выбегание</w:t>
            </w:r>
            <w:proofErr w:type="spellEnd"/>
            <w:r w:rsidRPr="00EB3112">
              <w:t xml:space="preserve"> из «коридора»).  Отработка эстафетного взаимодействия (в парах, тройках, четвёрках). Совершенствование техники </w:t>
            </w:r>
            <w:r w:rsidRPr="00EB3112">
              <w:lastRenderedPageBreak/>
              <w:t>барьерного бега (на время). Совершенствование техники преодоления вертикальных препятствий различной высоты.  Отработка тактических приёмов бега на средние и длинные дистанции. Совершенствование техники выполнения специальных беговых и прыжковых упражнений; упражнений для метания. Совершенствование техники прыжка в длину с места и разбега (на результат);  прыжка в высоту с разбега; метания снаряда (на результат).</w:t>
            </w:r>
          </w:p>
        </w:tc>
        <w:tc>
          <w:tcPr>
            <w:tcW w:w="4707" w:type="dxa"/>
            <w:vAlign w:val="bottom"/>
          </w:tcPr>
          <w:p w:rsidR="006D0229" w:rsidRPr="00EB3112" w:rsidRDefault="006D0229" w:rsidP="00EB3112">
            <w:pPr>
              <w:jc w:val="both"/>
            </w:pPr>
            <w:r w:rsidRPr="00EB3112">
              <w:lastRenderedPageBreak/>
              <w:t>Понимать, описывать, и демонстрировать технику различных видов легкой атлетики.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Применять полученный знания, умения и навыки при совершенствовании бега на разные дистанции, различных прыжках и метаниях.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Уметь взаимодействовать в парах, малых группах, командах.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rPr>
                <w:shd w:val="clear" w:color="auto" w:fill="FFFFFF"/>
              </w:rPr>
              <w:t>Иметь способность организма к продолжительному</w:t>
            </w:r>
            <w:r w:rsidRPr="00EB3112">
              <w:rPr>
                <w:rStyle w:val="apple-converted-space"/>
                <w:shd w:val="clear" w:color="auto" w:fill="FFFFFF"/>
              </w:rPr>
              <w:t> </w:t>
            </w:r>
            <w:r w:rsidRPr="00EB3112">
              <w:rPr>
                <w:shd w:val="clear" w:color="auto" w:fill="FFFFFF"/>
              </w:rPr>
              <w:t>выполнению какой-либо работы без заметного снижения</w:t>
            </w:r>
            <w:r w:rsidRPr="00EB3112">
              <w:rPr>
                <w:rStyle w:val="apple-converted-space"/>
                <w:shd w:val="clear" w:color="auto" w:fill="FFFFFF"/>
              </w:rPr>
              <w:t> </w:t>
            </w:r>
            <w:r w:rsidRPr="00EB3112">
              <w:rPr>
                <w:shd w:val="clear" w:color="auto" w:fill="FFFFFF"/>
              </w:rPr>
              <w:t>работоспособности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  <w:rPr>
                <w:rStyle w:val="29"/>
                <w:b w:val="0"/>
                <w:bCs/>
              </w:rPr>
            </w:pPr>
            <w:r w:rsidRPr="00EB3112">
              <w:t>Находить и применять самые эффективные приёмы действий, тактически мыслить.</w:t>
            </w:r>
          </w:p>
        </w:tc>
      </w:tr>
      <w:tr w:rsidR="006D0229" w:rsidRPr="00EB3112" w:rsidTr="00D954BD">
        <w:tc>
          <w:tcPr>
            <w:tcW w:w="9810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proofErr w:type="spellStart"/>
            <w:r w:rsidRPr="00EB3112">
              <w:rPr>
                <w:i/>
              </w:rPr>
              <w:lastRenderedPageBreak/>
              <w:t>Прикладно</w:t>
            </w:r>
            <w:proofErr w:type="spellEnd"/>
            <w:r w:rsidRPr="00EB3112">
              <w:rPr>
                <w:i/>
              </w:rPr>
              <w:t>-ориентированная</w:t>
            </w:r>
            <w:r w:rsidRPr="00EB3112">
              <w:t xml:space="preserve"> </w:t>
            </w:r>
            <w:r w:rsidRPr="00EB3112">
              <w:rPr>
                <w:i/>
              </w:rPr>
              <w:t>физкультурная деятельность</w:t>
            </w:r>
          </w:p>
        </w:tc>
      </w:tr>
      <w:tr w:rsidR="006D0229" w:rsidRPr="00EB3112" w:rsidTr="00D954BD">
        <w:tc>
          <w:tcPr>
            <w:tcW w:w="5103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 Полоса препятствий включающая преодоление различных препятствий и закрепление полученных легкоатлетических навыков.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Игры-задания с использованием:</w:t>
            </w:r>
          </w:p>
          <w:p w:rsidR="006D0229" w:rsidRPr="00EB3112" w:rsidRDefault="006D0229" w:rsidP="00EB3112">
            <w:pPr>
              <w:jc w:val="both"/>
            </w:pPr>
            <w:r w:rsidRPr="00EB3112">
              <w:t>баскетбола, футбол и гандбола.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Применять игровые навыки в организации физкультурно-спортивной и досуговой деятельности.</w:t>
            </w:r>
          </w:p>
          <w:p w:rsidR="006D0229" w:rsidRPr="00EB3112" w:rsidRDefault="006D0229" w:rsidP="00EB3112">
            <w:pPr>
              <w:jc w:val="both"/>
              <w:rPr>
                <w:color w:val="666666"/>
              </w:rPr>
            </w:pPr>
            <w:r w:rsidRPr="00EB3112">
              <w:rPr>
                <w:color w:val="000000"/>
              </w:rPr>
              <w:t xml:space="preserve">Уметь организовывать и планировать сотрудничество с учителем и сверстниками. Уметь </w:t>
            </w:r>
            <w:proofErr w:type="spellStart"/>
            <w:r w:rsidRPr="00EB3112">
              <w:rPr>
                <w:color w:val="000000"/>
              </w:rPr>
              <w:t>коммуницировать</w:t>
            </w:r>
            <w:proofErr w:type="spellEnd"/>
            <w:r w:rsidRPr="00EB3112">
              <w:rPr>
                <w:color w:val="000000"/>
              </w:rPr>
              <w:t xml:space="preserve"> в процессе групповой работы.</w:t>
            </w:r>
          </w:p>
          <w:p w:rsidR="006D0229" w:rsidRPr="00EB3112" w:rsidRDefault="006D0229" w:rsidP="00EB3112">
            <w:pPr>
              <w:jc w:val="both"/>
              <w:rPr>
                <w:color w:val="666666"/>
              </w:rPr>
            </w:pPr>
            <w:r w:rsidRPr="00EB3112">
              <w:rPr>
                <w:color w:val="666666"/>
              </w:rPr>
              <w:t> </w:t>
            </w:r>
          </w:p>
          <w:p w:rsidR="006D0229" w:rsidRPr="00EB3112" w:rsidRDefault="006D0229" w:rsidP="00EB3112">
            <w:pPr>
              <w:jc w:val="both"/>
            </w:pPr>
          </w:p>
        </w:tc>
      </w:tr>
    </w:tbl>
    <w:p w:rsidR="006D0229" w:rsidRPr="00EB3112" w:rsidRDefault="006D0229" w:rsidP="00EB3112">
      <w:pPr>
        <w:jc w:val="both"/>
      </w:pPr>
    </w:p>
    <w:p w:rsidR="006D0229" w:rsidRPr="00833538" w:rsidRDefault="006D0229" w:rsidP="00833538">
      <w:pPr>
        <w:jc w:val="center"/>
        <w:rPr>
          <w:b/>
          <w:sz w:val="28"/>
          <w:szCs w:val="28"/>
        </w:rPr>
      </w:pPr>
      <w:r w:rsidRPr="00833538">
        <w:rPr>
          <w:b/>
          <w:sz w:val="28"/>
          <w:szCs w:val="28"/>
        </w:rPr>
        <w:t xml:space="preserve">Раздел 4. Раздел отражающий национальные, </w:t>
      </w:r>
      <w:r w:rsidR="00833538" w:rsidRPr="00833538">
        <w:rPr>
          <w:b/>
          <w:sz w:val="28"/>
          <w:szCs w:val="28"/>
        </w:rPr>
        <w:t xml:space="preserve">региональные, </w:t>
      </w:r>
      <w:r w:rsidRPr="00833538">
        <w:rPr>
          <w:b/>
          <w:sz w:val="28"/>
          <w:szCs w:val="28"/>
        </w:rPr>
        <w:t>особенности «городошный спорт»</w:t>
      </w:r>
    </w:p>
    <w:p w:rsidR="006D0229" w:rsidRPr="00EB3112" w:rsidRDefault="006D0229" w:rsidP="00EB3112">
      <w:pPr>
        <w:jc w:val="both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1"/>
        <w:gridCol w:w="4707"/>
      </w:tblGrid>
      <w:tr w:rsidR="006D0229" w:rsidRPr="00EB3112" w:rsidTr="00D954BD">
        <w:tc>
          <w:tcPr>
            <w:tcW w:w="5211" w:type="dxa"/>
            <w:vAlign w:val="center"/>
          </w:tcPr>
          <w:p w:rsidR="006D0229" w:rsidRPr="00EB3112" w:rsidRDefault="006D0229" w:rsidP="00EB3112">
            <w:pPr>
              <w:jc w:val="both"/>
            </w:pPr>
            <w:r w:rsidRPr="00EB3112">
              <w:t>Тематическое планирование</w:t>
            </w:r>
          </w:p>
        </w:tc>
        <w:tc>
          <w:tcPr>
            <w:tcW w:w="4707" w:type="dxa"/>
            <w:vAlign w:val="center"/>
          </w:tcPr>
          <w:p w:rsidR="006D0229" w:rsidRPr="00EB3112" w:rsidRDefault="006D0229" w:rsidP="00EB3112">
            <w:pPr>
              <w:jc w:val="both"/>
            </w:pPr>
            <w:r w:rsidRPr="00EB3112">
              <w:t>Планируемые результаты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Раздел 1. </w:t>
            </w:r>
            <w:r w:rsidRPr="00EB3112">
              <w:rPr>
                <w:bCs/>
              </w:rPr>
              <w:t>Физическая культура как область знаний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История и современное развитие физической культуры</w:t>
            </w: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iCs/>
              </w:rPr>
              <w:t xml:space="preserve">Олимпийские игры древности. Возрождение Олимпийских игр </w:t>
            </w:r>
            <w:r w:rsidR="00833538" w:rsidRPr="00EB3112">
              <w:rPr>
                <w:iCs/>
              </w:rPr>
              <w:t>и олимпийского</w:t>
            </w:r>
            <w:r w:rsidRPr="00EB3112">
              <w:rPr>
                <w:iCs/>
              </w:rPr>
              <w:t xml:space="preserve"> движения. Олимпийское движение в России</w:t>
            </w:r>
            <w:r w:rsidRPr="00EB3112">
              <w:t xml:space="preserve">. </w:t>
            </w:r>
            <w:r w:rsidRPr="00EB3112">
              <w:rPr>
                <w:iCs/>
              </w:rPr>
              <w:t xml:space="preserve">Современные Олимпийские игры. </w:t>
            </w:r>
            <w:r w:rsidRPr="00EB3112">
              <w:rPr>
                <w:shd w:val="clear" w:color="auto" w:fill="FFFFFF"/>
              </w:rPr>
              <w:t>История развития городошного спорта в СССР и России</w:t>
            </w:r>
            <w:r w:rsidRPr="00EB3112">
              <w:t xml:space="preserve">. Городки – игра </w:t>
            </w:r>
            <w:r w:rsidRPr="00EB3112">
              <w:rPr>
                <w:shd w:val="clear" w:color="auto" w:fill="FFFFFF"/>
              </w:rPr>
              <w:t>первой Всесоюзной Олимпиады.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 и представлять аудитории знания об истории, возрождении и современности Олимпийских игр.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Знать об истории игры – городки.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Идентифицировать игру городки с Россией, её историей и культурой.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  <w:i/>
              </w:rPr>
              <w:t>Современное представление о физической культуре (основные понятия).</w:t>
            </w: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t>Биты. Городки. Размеры городошного корта. Название ограничительных линий. Десять фигур (подростковая партия)</w:t>
            </w:r>
          </w:p>
          <w:p w:rsidR="006D0229" w:rsidRPr="00EB3112" w:rsidRDefault="006D0229" w:rsidP="00EB3112">
            <w:pPr>
              <w:jc w:val="both"/>
            </w:pPr>
            <w:r w:rsidRPr="00EB3112">
              <w:t>Краткая характеристика техники броска биты. Городошные фигуры. Форма одежды городошника.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Иметь представление и знать основные понятия игры – городки. 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  <w:i/>
              </w:rPr>
              <w:t>Физическая культура человека</w:t>
            </w: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Правила поведения и техника безопасности на занятиях и соревнованиях.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Знать и выполнять технику безопасности на занятиях и соревнованиях.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 Раздел 2. </w:t>
            </w:r>
            <w:r w:rsidRPr="00EB3112">
              <w:rPr>
                <w:bCs/>
              </w:rPr>
              <w:t>Способы двигательной (физкультурной) деятельности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Организация и проведение самостоятельных занятий физической культурой</w:t>
            </w: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t>Комплекс упражнений на развитие гибкости.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Комплекс упражнений на развитие ловкости.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Построение городошных фигур.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rStyle w:val="af8"/>
                <w:i w:val="0"/>
              </w:rPr>
            </w:pPr>
            <w:r w:rsidRPr="00EB3112">
              <w:rPr>
                <w:rStyle w:val="af8"/>
              </w:rPr>
              <w:t xml:space="preserve">Классифицировать, составлять и выполнять физические упражнения по их анатомическому признаку, по признаку их преимущественной направленности на воспитание отдельных </w:t>
            </w:r>
            <w:hyperlink r:id="rId8" w:tooltip="физические качества" w:history="1">
              <w:r w:rsidRPr="00EB3112">
                <w:rPr>
                  <w:rStyle w:val="af5"/>
                  <w:iCs/>
                </w:rPr>
                <w:t xml:space="preserve">физических </w:t>
              </w:r>
              <w:r w:rsidRPr="00EB3112">
                <w:rPr>
                  <w:rStyle w:val="af5"/>
                  <w:iCs/>
                </w:rPr>
                <w:lastRenderedPageBreak/>
                <w:t>качеств</w:t>
              </w:r>
            </w:hyperlink>
            <w:r w:rsidRPr="00EB3112">
              <w:rPr>
                <w:rStyle w:val="af8"/>
              </w:rPr>
              <w:t>, по признаку биомеханической структуры.</w:t>
            </w:r>
          </w:p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rStyle w:val="af8"/>
              </w:rPr>
              <w:t>Уметь выстраивать городошные фигуры.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  <w:rPr>
                <w:rStyle w:val="af8"/>
                <w:i w:val="0"/>
              </w:rPr>
            </w:pPr>
            <w:r w:rsidRPr="00EB3112">
              <w:rPr>
                <w:bCs/>
                <w:i/>
              </w:rPr>
              <w:lastRenderedPageBreak/>
              <w:t>Оценка эффективности занятий физической культурой</w:t>
            </w: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Поэлементный анализ действий и оценка техники бросков на занятиях.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Уметь рефлексировать учебные действия на занятиях.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Раздел 3. Физическое совершенствование  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bCs/>
                <w:i/>
              </w:rPr>
              <w:t>Физкультурно-оздоровительная деятельность</w:t>
            </w: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t>Общая физическая подготовка.</w:t>
            </w:r>
          </w:p>
          <w:p w:rsidR="006D0229" w:rsidRPr="00EB3112" w:rsidRDefault="001C4674" w:rsidP="00EB3112">
            <w:pPr>
              <w:jc w:val="both"/>
            </w:pPr>
            <w:r w:rsidRPr="00EB3112">
              <w:t>Общеразвивающие упражнения,</w:t>
            </w:r>
            <w:r w:rsidR="006D0229" w:rsidRPr="00EB3112">
              <w:t xml:space="preserve"> направленные на развитие основных физических качеств, укрепление мышц и связок, совершенствование координации движений.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shd w:val="clear" w:color="auto" w:fill="FFFFFF"/>
              </w:rPr>
              <w:t xml:space="preserve">Гимнастические упражнения с гимнастическими палками. Висы и лазание по канату. Легкоатлетические упражнения. Подвижные игры.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Знать и выполнять комплексы </w:t>
            </w:r>
            <w:r w:rsidRPr="00EB3112">
              <w:rPr>
                <w:bCs/>
              </w:rPr>
              <w:t>упражнений</w:t>
            </w:r>
            <w:r w:rsidRPr="00EB3112">
              <w:t xml:space="preserve">, </w:t>
            </w:r>
            <w:r w:rsidRPr="00EB3112">
              <w:rPr>
                <w:bCs/>
              </w:rPr>
              <w:t>направленные</w:t>
            </w:r>
            <w:r w:rsidRPr="00EB3112">
              <w:t xml:space="preserve"> </w:t>
            </w:r>
            <w:r w:rsidRPr="00EB3112">
              <w:rPr>
                <w:bCs/>
              </w:rPr>
              <w:t>на</w:t>
            </w:r>
            <w:r w:rsidRPr="00EB3112">
              <w:t xml:space="preserve"> развитие различных </w:t>
            </w:r>
            <w:r w:rsidRPr="00EB3112">
              <w:rPr>
                <w:bCs/>
              </w:rPr>
              <w:t>физических</w:t>
            </w:r>
            <w:r w:rsidRPr="00EB3112">
              <w:t xml:space="preserve"> качеств с предметом и без них.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Уметь подбирать и демонстрировать комплексы упражнений для различных форм физкультурно-оздоровительной деятельности в различных возрастных группах</w:t>
            </w:r>
          </w:p>
        </w:tc>
      </w:tr>
      <w:tr w:rsidR="006D0229" w:rsidRPr="00EB3112" w:rsidTr="00D954BD">
        <w:tc>
          <w:tcPr>
            <w:tcW w:w="9918" w:type="dxa"/>
            <w:gridSpan w:val="2"/>
          </w:tcPr>
          <w:p w:rsidR="006D0229" w:rsidRPr="00EB3112" w:rsidRDefault="006D0229" w:rsidP="00EB3112">
            <w:pPr>
              <w:jc w:val="both"/>
              <w:rPr>
                <w:i/>
              </w:rPr>
            </w:pPr>
            <w:r w:rsidRPr="00EB3112">
              <w:rPr>
                <w:i/>
              </w:rPr>
              <w:t xml:space="preserve"> </w:t>
            </w:r>
            <w:r w:rsidRPr="00EB3112">
              <w:rPr>
                <w:bCs/>
                <w:i/>
              </w:rPr>
              <w:t>Спортивно-оздоровительная деятельность</w:t>
            </w: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  <w:rPr>
                <w:rStyle w:val="53"/>
                <w:rFonts w:eastAsia="Arial Unicode MS"/>
                <w:sz w:val="24"/>
              </w:rPr>
            </w:pPr>
            <w:r w:rsidRPr="00EB3112">
              <w:rPr>
                <w:bCs/>
                <w:i/>
              </w:rPr>
              <w:t>Специальная подготовка</w:t>
            </w:r>
            <w:r w:rsidRPr="00EB3112">
              <w:rPr>
                <w:rStyle w:val="53"/>
                <w:rFonts w:eastAsia="Arial Unicode MS"/>
                <w:sz w:val="24"/>
              </w:rPr>
              <w:t>.</w:t>
            </w:r>
          </w:p>
          <w:p w:rsidR="006D0229" w:rsidRPr="00EB3112" w:rsidRDefault="006D0229" w:rsidP="00EB3112">
            <w:pPr>
              <w:jc w:val="both"/>
            </w:pPr>
            <w:r w:rsidRPr="00EB3112">
              <w:rPr>
                <w:rStyle w:val="53"/>
                <w:rFonts w:eastAsia="Arial Unicode MS"/>
                <w:sz w:val="24"/>
              </w:rPr>
              <w:t>Упражнения для развития скоростно-силовых качеств</w:t>
            </w:r>
            <w:r w:rsidRPr="00EB3112">
              <w:t xml:space="preserve">. Упражнения для </w:t>
            </w:r>
            <w:r w:rsidR="001C4674" w:rsidRPr="00EB3112">
              <w:t>развития специальной</w:t>
            </w:r>
            <w:r w:rsidRPr="00EB3112">
              <w:t xml:space="preserve"> выносливости. Упражнения для развития специальной координации. Упражнения с отягощениями. </w:t>
            </w:r>
            <w:r w:rsidRPr="00EB3112">
              <w:rPr>
                <w:shd w:val="clear" w:color="auto" w:fill="FFFFFF"/>
              </w:rPr>
              <w:t xml:space="preserve">Упражнения с резиновым эспандером и набивными мячами. </w:t>
            </w:r>
            <w:r w:rsidRPr="00EB3112">
              <w:rPr>
                <w:bdr w:val="none" w:sz="0" w:space="0" w:color="auto" w:frame="1"/>
                <w:shd w:val="clear" w:color="auto" w:fill="FFFFFF"/>
              </w:rPr>
              <w:t>Имитация движения кисти по дуге прогибом вниз за счет работы ног и поворота туловища. Имитация броска без биты в замедленном темпе. Имитация броска с битой в замедленном темпе без выпуска биты из руки. Выполнение техники специальных бросков с попаданием битой в заднюю линию, линию «марки» лицевую линию.</w:t>
            </w:r>
            <w:r w:rsidRPr="00EB3112">
              <w:t xml:space="preserve"> Упражнения для развития точности полета биты; 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Выполнять комплексы упражнения направленных на развитие двигательных способностей необходимых в игре городки.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Анализировать, выявлять ошибки и планировать с учетом коррекции выполнение специальных упражнений</w:t>
            </w:r>
          </w:p>
          <w:p w:rsidR="006D0229" w:rsidRPr="00EB3112" w:rsidRDefault="006D0229" w:rsidP="00EB3112">
            <w:pPr>
              <w:jc w:val="both"/>
              <w:rPr>
                <w:color w:val="333333"/>
              </w:rPr>
            </w:pPr>
          </w:p>
          <w:p w:rsidR="006D0229" w:rsidRPr="00EB3112" w:rsidRDefault="006D0229" w:rsidP="00EB3112">
            <w:pPr>
              <w:jc w:val="both"/>
              <w:rPr>
                <w:color w:val="333333"/>
              </w:rPr>
            </w:pPr>
          </w:p>
          <w:p w:rsidR="006D0229" w:rsidRPr="00EB3112" w:rsidRDefault="006D0229" w:rsidP="00EB3112">
            <w:pPr>
              <w:jc w:val="both"/>
              <w:rPr>
                <w:color w:val="333333"/>
              </w:rPr>
            </w:pPr>
          </w:p>
          <w:p w:rsidR="006D0229" w:rsidRPr="00EB3112" w:rsidRDefault="006D0229" w:rsidP="00EB3112">
            <w:pPr>
              <w:jc w:val="both"/>
            </w:pP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</w:rPr>
              <w:t>Техническая подготовка</w:t>
            </w:r>
            <w:r w:rsidRPr="00EB3112">
              <w:t>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Поэтапное изучение технических элементов: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 исходное положение – стойка.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хват или держание биты за ручку;</w:t>
            </w:r>
          </w:p>
          <w:p w:rsidR="006D0229" w:rsidRPr="00EB3112" w:rsidRDefault="006D0229" w:rsidP="00EB3112">
            <w:pPr>
              <w:jc w:val="both"/>
            </w:pPr>
            <w:r w:rsidRPr="00EB3112">
              <w:t>замах (отведение биты);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разгон </w:t>
            </w:r>
            <w:r w:rsidR="001C4674" w:rsidRPr="00EB3112">
              <w:t>биты; выброс</w:t>
            </w:r>
            <w:r w:rsidRPr="00EB3112">
              <w:t xml:space="preserve"> или финальное усилие.</w:t>
            </w:r>
          </w:p>
          <w:p w:rsidR="006D0229" w:rsidRPr="00EB3112" w:rsidRDefault="006D0229" w:rsidP="00EB3112">
            <w:pPr>
              <w:jc w:val="both"/>
            </w:pPr>
            <w:r w:rsidRPr="00EB3112">
              <w:t>Слитность техники броска биты:</w:t>
            </w:r>
          </w:p>
          <w:p w:rsidR="006D0229" w:rsidRPr="00EB3112" w:rsidRDefault="006D0229" w:rsidP="00EB3112">
            <w:pPr>
              <w:jc w:val="both"/>
            </w:pPr>
            <w:r w:rsidRPr="00EB3112">
              <w:t>стойка, замах, разгон - (пассивная и активная фаза) – выброс;</w:t>
            </w:r>
          </w:p>
          <w:p w:rsidR="006D0229" w:rsidRPr="00EB3112" w:rsidRDefault="006D0229" w:rsidP="00EB3112">
            <w:pPr>
              <w:jc w:val="both"/>
            </w:pPr>
            <w:r w:rsidRPr="00EB3112">
              <w:t>техника «связки» двух фаз: замаха и разгона;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техника основного броска с </w:t>
            </w:r>
            <w:proofErr w:type="spellStart"/>
            <w:r w:rsidRPr="00EB3112">
              <w:t>полукона</w:t>
            </w:r>
            <w:proofErr w:type="spellEnd"/>
            <w:r w:rsidRPr="00EB3112">
              <w:t>;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броски </w:t>
            </w:r>
            <w:proofErr w:type="spellStart"/>
            <w:r w:rsidRPr="00EB3112">
              <w:t>переразворотом</w:t>
            </w:r>
            <w:proofErr w:type="spellEnd"/>
            <w:r w:rsidRPr="00EB3112">
              <w:t xml:space="preserve"> в нормальной плоскости;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броски </w:t>
            </w:r>
            <w:proofErr w:type="spellStart"/>
            <w:r w:rsidRPr="00EB3112">
              <w:t>переразворотом</w:t>
            </w:r>
            <w:proofErr w:type="spellEnd"/>
            <w:r w:rsidRPr="00EB3112">
              <w:t xml:space="preserve"> в нормально-восходящей плоскости;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броски </w:t>
            </w:r>
            <w:proofErr w:type="spellStart"/>
            <w:r w:rsidRPr="00EB3112">
              <w:t>недоразворотом</w:t>
            </w:r>
            <w:proofErr w:type="spellEnd"/>
            <w:r w:rsidRPr="00EB3112">
              <w:t xml:space="preserve"> в нормальной плоскости;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 броски </w:t>
            </w:r>
            <w:proofErr w:type="spellStart"/>
            <w:r w:rsidRPr="00EB3112">
              <w:t>недоразворотом</w:t>
            </w:r>
            <w:proofErr w:type="spellEnd"/>
            <w:r w:rsidRPr="00EB3112">
              <w:t xml:space="preserve"> в нормально-восходящей плоскости.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Слитность всех изученных элементов. </w:t>
            </w:r>
          </w:p>
          <w:p w:rsidR="006D0229" w:rsidRPr="00EB3112" w:rsidRDefault="006D0229" w:rsidP="00EB3112">
            <w:pPr>
              <w:jc w:val="both"/>
            </w:pPr>
            <w:r w:rsidRPr="00EB3112">
              <w:t>Контрольные точки. Бросок с кона.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</w:pPr>
            <w:r w:rsidRPr="00EB3112">
              <w:t>Уметь формулировать проблемы, самостоятель</w:t>
            </w:r>
            <w:r w:rsidRPr="00EB3112">
              <w:softHyphen/>
              <w:t>но создавать алгоритм деятельности при решении учебных задач.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Знать терминологию и уметь выполнять технические элементы и специальные упражнения, их функциональный смысл и направленность воздействия на организм; способы простейшего контроля над деятельностью систем дыхания и кровообращения при их выполнении.</w:t>
            </w:r>
          </w:p>
          <w:p w:rsidR="006D0229" w:rsidRPr="00EB3112" w:rsidRDefault="006D0229" w:rsidP="00EB3112">
            <w:pPr>
              <w:jc w:val="both"/>
            </w:pPr>
            <w:proofErr w:type="spellStart"/>
            <w:r w:rsidRPr="00EB3112">
              <w:t>Мотивированность</w:t>
            </w:r>
            <w:proofErr w:type="spellEnd"/>
            <w:r w:rsidRPr="00EB3112">
              <w:t xml:space="preserve"> занятий физической культурой, в частности игрой в городки.</w:t>
            </w:r>
          </w:p>
          <w:p w:rsidR="006D0229" w:rsidRPr="00EB3112" w:rsidRDefault="006D0229" w:rsidP="00EB3112">
            <w:pPr>
              <w:jc w:val="both"/>
            </w:pP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  <w:i/>
              </w:rPr>
              <w:lastRenderedPageBreak/>
              <w:t>Тактическая подготовка</w:t>
            </w:r>
            <w:r w:rsidRPr="00EB3112">
              <w:t>.</w:t>
            </w:r>
          </w:p>
          <w:p w:rsidR="006D0229" w:rsidRPr="00EB3112" w:rsidRDefault="006D0229" w:rsidP="00EB3112">
            <w:pPr>
              <w:jc w:val="both"/>
            </w:pPr>
            <w:r w:rsidRPr="00EB3112">
              <w:t xml:space="preserve"> Тактика выбивания 10 фигур, 15 фигур с полу – кона, так же комбинации из 2-3 </w:t>
            </w:r>
            <w:r w:rsidR="001C4674" w:rsidRPr="00EB3112">
              <w:t>городков,</w:t>
            </w:r>
            <w:r w:rsidRPr="00EB3112">
              <w:t xml:space="preserve"> расположенных в городе, «штрафной» городок, 1-2 городка слева (справа) за ним, выбивание фигуры «письмо» с трех бит, с двух, а </w:t>
            </w:r>
            <w:r w:rsidR="001C4674" w:rsidRPr="00EB3112">
              <w:t>также</w:t>
            </w:r>
            <w:r w:rsidRPr="00EB3112">
              <w:t xml:space="preserve"> доигрывание «марки» с «задним» городком от «борта». </w:t>
            </w:r>
          </w:p>
          <w:p w:rsidR="006D0229" w:rsidRPr="00EB3112" w:rsidRDefault="006D0229" w:rsidP="00EB3112">
            <w:pPr>
              <w:jc w:val="both"/>
            </w:pPr>
            <w:r w:rsidRPr="00EB3112">
              <w:t>Тактические действия в личной и командной игре. Использование ошибок противника для достижения результата.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Демонстрировать быстрое, оперативное и целесообразное протекание мыслительных процессов в процессе игры в городки.</w:t>
            </w: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Уметь анализировать действия противника, определять слабые точки, выстраивать тактику собственных действий и достигать поставленной цели.</w:t>
            </w:r>
          </w:p>
          <w:p w:rsidR="006D0229" w:rsidRPr="00EB3112" w:rsidRDefault="006D0229" w:rsidP="00EB3112">
            <w:pPr>
              <w:jc w:val="both"/>
            </w:pPr>
          </w:p>
        </w:tc>
      </w:tr>
      <w:tr w:rsidR="006D0229" w:rsidRPr="00EB3112" w:rsidTr="00D954BD">
        <w:tc>
          <w:tcPr>
            <w:tcW w:w="5211" w:type="dxa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Cs/>
                <w:i/>
              </w:rPr>
              <w:t>Игровая подготовка</w:t>
            </w:r>
            <w:r w:rsidRPr="00EB3112">
              <w:rPr>
                <w:iCs/>
                <w:shd w:val="clear" w:color="auto" w:fill="FFFFFF"/>
              </w:rPr>
              <w:t>. Учебные игры, спортивные и подвижные игры, эстафеты.</w:t>
            </w:r>
          </w:p>
        </w:tc>
        <w:tc>
          <w:tcPr>
            <w:tcW w:w="4707" w:type="dxa"/>
          </w:tcPr>
          <w:p w:rsidR="006D0229" w:rsidRPr="00EB3112" w:rsidRDefault="006D0229" w:rsidP="00EB3112">
            <w:pPr>
              <w:jc w:val="both"/>
              <w:rPr>
                <w:color w:val="000000"/>
              </w:rPr>
            </w:pPr>
            <w:r w:rsidRPr="00EB3112">
              <w:rPr>
                <w:color w:val="000000"/>
              </w:rPr>
              <w:t>Уметь выстраивать взаимоотношения с учителем, с партнерами (соперниками) по команде. Применять полученный учебный опыт в досуговой деятельности.</w:t>
            </w:r>
          </w:p>
          <w:p w:rsidR="006D0229" w:rsidRPr="00EB3112" w:rsidRDefault="006D0229" w:rsidP="00EB3112">
            <w:pPr>
              <w:jc w:val="both"/>
            </w:pPr>
          </w:p>
        </w:tc>
      </w:tr>
    </w:tbl>
    <w:p w:rsidR="00D954BD" w:rsidRDefault="006D0229" w:rsidP="00EB3112">
      <w:pPr>
        <w:jc w:val="both"/>
        <w:rPr>
          <w:color w:val="000000"/>
          <w:spacing w:val="-1"/>
        </w:rPr>
      </w:pPr>
      <w:r w:rsidRPr="00EB3112">
        <w:rPr>
          <w:color w:val="000000"/>
          <w:spacing w:val="-1"/>
        </w:rPr>
        <w:t xml:space="preserve">   </w:t>
      </w:r>
    </w:p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Default="00D954BD" w:rsidP="00D954BD"/>
    <w:p w:rsidR="00D954BD" w:rsidRPr="00D954BD" w:rsidRDefault="00D954BD" w:rsidP="00D954BD">
      <w:pPr>
        <w:tabs>
          <w:tab w:val="left" w:pos="3840"/>
        </w:tabs>
        <w:jc w:val="right"/>
        <w:rPr>
          <w:b/>
        </w:rPr>
      </w:pPr>
      <w:r>
        <w:tab/>
      </w:r>
      <w:r w:rsidRPr="00D954BD">
        <w:rPr>
          <w:b/>
        </w:rPr>
        <w:t>26</w:t>
      </w:r>
    </w:p>
    <w:p w:rsidR="006D0229" w:rsidRPr="00D954BD" w:rsidRDefault="00D954BD" w:rsidP="00D954BD">
      <w:pPr>
        <w:tabs>
          <w:tab w:val="left" w:pos="3840"/>
        </w:tabs>
        <w:sectPr w:rsidR="006D0229" w:rsidRPr="00D954BD" w:rsidSect="00D9328A">
          <w:footerReference w:type="default" r:id="rId9"/>
          <w:headerReference w:type="first" r:id="rId10"/>
          <w:footerReference w:type="first" r:id="rId11"/>
          <w:pgSz w:w="11906" w:h="16838" w:code="9"/>
          <w:pgMar w:top="567" w:right="851" w:bottom="567" w:left="1701" w:header="0" w:footer="567" w:gutter="0"/>
          <w:cols w:space="708"/>
          <w:titlePg/>
          <w:docGrid w:linePitch="360"/>
        </w:sectPr>
      </w:pPr>
      <w:r>
        <w:tab/>
      </w:r>
    </w:p>
    <w:p w:rsidR="006D0229" w:rsidRPr="001C4674" w:rsidRDefault="006D0229" w:rsidP="001C4674">
      <w:pPr>
        <w:jc w:val="center"/>
        <w:rPr>
          <w:b/>
          <w:color w:val="000000"/>
          <w:spacing w:val="-1"/>
        </w:rPr>
      </w:pPr>
      <w:r w:rsidRPr="001C4674">
        <w:rPr>
          <w:b/>
          <w:color w:val="000000"/>
          <w:spacing w:val="-1"/>
        </w:rPr>
        <w:lastRenderedPageBreak/>
        <w:t>ПЕРЕЧЕНЬ НЕОБХОДИМОГО МАТЕРИАЛЬНОГО ОБЕСПЕЧЕНИЯ ПРОГРАММЫ</w:t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817"/>
        <w:gridCol w:w="29"/>
        <w:gridCol w:w="8930"/>
      </w:tblGrid>
      <w:tr w:rsidR="006D0229" w:rsidRPr="00EB3112" w:rsidTr="006D0229">
        <w:trPr>
          <w:cantSplit/>
        </w:trPr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/>
              </w:rPr>
              <w:t xml:space="preserve">Перечень спортивного оборудования и инвентаря для общеобразовательных учреждений 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№</w:t>
            </w: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Наименование</w:t>
            </w:r>
          </w:p>
        </w:tc>
      </w:tr>
      <w:tr w:rsidR="006D0229" w:rsidRPr="00EB3112" w:rsidTr="006D0229">
        <w:trPr>
          <w:cantSplit/>
        </w:trPr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t xml:space="preserve">            </w:t>
            </w:r>
            <w:r w:rsidRPr="00EB3112">
              <w:rPr>
                <w:b/>
              </w:rPr>
              <w:t>Спортивные игры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Щит баскетбольный игровой (комплект)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Щит баскетбольный тренировочный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Щит баскетбольный навесной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Ворота, трансформируемые для гандбола и мини-футбола(комплект)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Ворота складные для  подвижных игр (комплект)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Табло игровое (электронное)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Мяч баскетбольный №7 массовый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Мяч баскетбольный №7 для соревнований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Мяч баскетбольный №5 массовый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Мяч футбольный №4 массовый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Мяч футбольный №5 массовый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Мяч футбольный №5 для соревнований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Насос для накачивания мячей с иглой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Жилетки игровые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Сетка для хранения мячей</w:t>
            </w:r>
          </w:p>
        </w:tc>
      </w:tr>
      <w:tr w:rsidR="006D0229" w:rsidRPr="00EB3112" w:rsidTr="006D0229">
        <w:tc>
          <w:tcPr>
            <w:tcW w:w="846" w:type="dxa"/>
            <w:gridSpan w:val="2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30" w:type="dxa"/>
          </w:tcPr>
          <w:p w:rsidR="006D0229" w:rsidRPr="00EB3112" w:rsidRDefault="006D0229" w:rsidP="00EB3112">
            <w:pPr>
              <w:jc w:val="both"/>
            </w:pPr>
            <w:r w:rsidRPr="00EB3112">
              <w:t>Конус игровой</w:t>
            </w:r>
          </w:p>
        </w:tc>
      </w:tr>
      <w:tr w:rsidR="006D0229" w:rsidRPr="00EB3112" w:rsidTr="006D0229">
        <w:trPr>
          <w:cantSplit/>
        </w:trPr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t xml:space="preserve">            </w:t>
            </w:r>
            <w:r w:rsidRPr="00EB3112">
              <w:rPr>
                <w:b/>
              </w:rPr>
              <w:t xml:space="preserve">Гимнастика 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Стенка гимнастическая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Скамейка гимнастическая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Комплект матов гимнастических №2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Модуль гимнастический многофункциональный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Мостик гимнастический подкидной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Бревно гимнастическое напольное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Кронштейн навесной для канатов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Канат для лазания 5м. (со страховочным устройством)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Перекладина гимнастическая </w:t>
            </w:r>
            <w:proofErr w:type="spellStart"/>
            <w:r w:rsidRPr="00EB3112">
              <w:t>пристенная</w:t>
            </w:r>
            <w:proofErr w:type="spellEnd"/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Коврик гимнастический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Палка гимнастическая №3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Обруч гимнастический №2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Скакалка гимнастическая</w:t>
            </w:r>
          </w:p>
        </w:tc>
      </w:tr>
      <w:tr w:rsidR="006D0229" w:rsidRPr="00EB3112" w:rsidTr="006D0229">
        <w:trPr>
          <w:cantSplit/>
        </w:trPr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t xml:space="preserve">           </w:t>
            </w:r>
            <w:r w:rsidRPr="00EB3112">
              <w:rPr>
                <w:b/>
              </w:rPr>
              <w:t>Легкая атлетика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Стойки для прыжков в высоту (комплект)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Мяч для метания</w:t>
            </w:r>
          </w:p>
        </w:tc>
      </w:tr>
      <w:tr w:rsidR="006D0229" w:rsidRPr="00EB3112" w:rsidTr="006D0229">
        <w:trPr>
          <w:cantSplit/>
        </w:trPr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t xml:space="preserve">           </w:t>
            </w:r>
            <w:r w:rsidRPr="00EB3112">
              <w:rPr>
                <w:b/>
              </w:rPr>
              <w:t>Общефизическая подготовка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Перекладина навесная универсальная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Брусья навесные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Снаряд «Доска наклонная» 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Горка атлетическая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Комплект гантелей обрезиненных 90 кг.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Эспандер универсальный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kern w:val="36"/>
              </w:rPr>
              <w:t>Лестница координационная (12 ступеней)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Default="006D0229" w:rsidP="00EB3112">
            <w:pPr>
              <w:jc w:val="both"/>
            </w:pPr>
            <w:r w:rsidRPr="00EB3112">
              <w:t xml:space="preserve">Комплект </w:t>
            </w:r>
            <w:proofErr w:type="spellStart"/>
            <w:r w:rsidRPr="00EB3112">
              <w:t>медболов</w:t>
            </w:r>
            <w:proofErr w:type="spellEnd"/>
            <w:r w:rsidRPr="00EB3112">
              <w:t xml:space="preserve"> №3</w:t>
            </w:r>
          </w:p>
          <w:p w:rsidR="00D954BD" w:rsidRDefault="00D954BD" w:rsidP="00EB3112">
            <w:pPr>
              <w:jc w:val="both"/>
            </w:pPr>
          </w:p>
          <w:p w:rsidR="00D954BD" w:rsidRDefault="00D954BD" w:rsidP="00EB3112">
            <w:pPr>
              <w:jc w:val="both"/>
            </w:pPr>
          </w:p>
          <w:p w:rsidR="00D954BD" w:rsidRDefault="00D954BD" w:rsidP="00EB3112">
            <w:pPr>
              <w:jc w:val="both"/>
            </w:pPr>
          </w:p>
          <w:p w:rsidR="00D954BD" w:rsidRDefault="00D954BD" w:rsidP="00EB3112">
            <w:pPr>
              <w:jc w:val="both"/>
            </w:pPr>
          </w:p>
          <w:p w:rsidR="00D954BD" w:rsidRDefault="00D954BD" w:rsidP="00EB3112">
            <w:pPr>
              <w:jc w:val="both"/>
            </w:pPr>
          </w:p>
          <w:p w:rsidR="00D954BD" w:rsidRPr="00D954BD" w:rsidRDefault="00D954BD" w:rsidP="00D954BD">
            <w:pPr>
              <w:jc w:val="right"/>
              <w:rPr>
                <w:b/>
              </w:rPr>
            </w:pPr>
            <w:r w:rsidRPr="00D954BD">
              <w:rPr>
                <w:b/>
              </w:rPr>
              <w:t>27</w:t>
            </w:r>
          </w:p>
        </w:tc>
      </w:tr>
      <w:tr w:rsidR="006D0229" w:rsidRPr="00EB3112" w:rsidTr="006D0229"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b/>
              </w:rPr>
              <w:lastRenderedPageBreak/>
              <w:t xml:space="preserve">            Подвижные игры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Набор для подвижных игр в контейнере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Сумка для подвижных игр</w:t>
            </w:r>
          </w:p>
        </w:tc>
      </w:tr>
      <w:tr w:rsidR="006D0229" w:rsidRPr="00EB3112" w:rsidTr="006D0229"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>Лапта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color w:val="000000"/>
                <w:shd w:val="clear" w:color="auto" w:fill="FFFFFF"/>
              </w:rPr>
              <w:t>Бита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rPr>
                <w:color w:val="000000"/>
                <w:shd w:val="clear" w:color="auto" w:fill="FFFFFF"/>
              </w:rPr>
              <w:t xml:space="preserve">Теннисный мяч </w:t>
            </w:r>
          </w:p>
        </w:tc>
      </w:tr>
      <w:tr w:rsidR="006D0229" w:rsidRPr="00EB3112" w:rsidTr="006D0229">
        <w:trPr>
          <w:cantSplit/>
        </w:trPr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rPr>
                <w:b/>
              </w:rPr>
              <w:t xml:space="preserve">            Городки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Бита</w:t>
            </w:r>
          </w:p>
        </w:tc>
      </w:tr>
      <w:tr w:rsidR="006D0229" w:rsidRPr="00EB3112" w:rsidTr="006D0229">
        <w:trPr>
          <w:cantSplit/>
        </w:trPr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t xml:space="preserve">             </w:t>
            </w:r>
            <w:r w:rsidRPr="00EB3112">
              <w:rPr>
                <w:b/>
              </w:rPr>
              <w:t>Оборудование для кабинета по физической культуре и проведения соревнований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Скамейка для степ-теста - пьедестал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Весы напольные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Сантиметр мерный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Комплект для соревнований №1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Аппаратура для музыкального сопровождения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Персональный компьютер (ведение мониторингов и иных документов)</w:t>
            </w:r>
          </w:p>
        </w:tc>
      </w:tr>
      <w:tr w:rsidR="006D0229" w:rsidRPr="00EB3112" w:rsidTr="006D0229">
        <w:trPr>
          <w:cantSplit/>
        </w:trPr>
        <w:tc>
          <w:tcPr>
            <w:tcW w:w="9776" w:type="dxa"/>
            <w:gridSpan w:val="3"/>
          </w:tcPr>
          <w:p w:rsidR="006D0229" w:rsidRPr="00EB3112" w:rsidRDefault="006D0229" w:rsidP="00EB3112">
            <w:pPr>
              <w:jc w:val="both"/>
              <w:rPr>
                <w:b/>
              </w:rPr>
            </w:pPr>
            <w:r w:rsidRPr="00EB3112">
              <w:t xml:space="preserve">            </w:t>
            </w:r>
            <w:r w:rsidRPr="00EB3112">
              <w:rPr>
                <w:b/>
              </w:rPr>
              <w:t xml:space="preserve">Прочее 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Аптечка медицинская</w:t>
            </w:r>
          </w:p>
        </w:tc>
      </w:tr>
      <w:tr w:rsidR="006D0229" w:rsidRPr="00EB3112" w:rsidTr="006D0229">
        <w:tc>
          <w:tcPr>
            <w:tcW w:w="817" w:type="dxa"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8959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>Сетка заградительная</w:t>
            </w:r>
          </w:p>
        </w:tc>
      </w:tr>
    </w:tbl>
    <w:p w:rsidR="006D0229" w:rsidRPr="00EB3112" w:rsidRDefault="006D0229" w:rsidP="00EB3112">
      <w:pPr>
        <w:jc w:val="both"/>
        <w:rPr>
          <w:color w:val="000000"/>
          <w:spacing w:val="-1"/>
        </w:rPr>
      </w:pPr>
    </w:p>
    <w:p w:rsidR="006D0229" w:rsidRPr="001C4674" w:rsidRDefault="006D0229" w:rsidP="001C4674">
      <w:pPr>
        <w:jc w:val="center"/>
        <w:rPr>
          <w:b/>
        </w:rPr>
      </w:pPr>
      <w:r w:rsidRPr="001C4674">
        <w:rPr>
          <w:b/>
        </w:rPr>
        <w:t>ОЦЕНКА УЧЕБНЫХ ДОСТИЖЕНИЙ ОБУЧАЮЩИХСЯ</w:t>
      </w:r>
    </w:p>
    <w:p w:rsidR="006D0229" w:rsidRPr="00EB3112" w:rsidRDefault="006D0229" w:rsidP="00EB3112">
      <w:pPr>
        <w:jc w:val="both"/>
      </w:pPr>
      <w:r w:rsidRPr="00EB3112">
        <w:t xml:space="preserve">            Оценка </w:t>
      </w:r>
      <w:r w:rsidR="00290B6A" w:rsidRPr="00EB3112">
        <w:t>учебных достижений,</w:t>
      </w:r>
      <w:r w:rsidRPr="00EB3112">
        <w:t xml:space="preserve"> обучающихся производится с учетом целей предварительного, текущего, этапного и итогового педагогического контроля по предмету «Физическая культура».</w:t>
      </w:r>
    </w:p>
    <w:p w:rsidR="006D0229" w:rsidRPr="00EB3112" w:rsidRDefault="006D0229" w:rsidP="00EB3112">
      <w:pPr>
        <w:jc w:val="both"/>
        <w:rPr>
          <w:b/>
        </w:rPr>
      </w:pPr>
      <w:r w:rsidRPr="00EB3112">
        <w:t xml:space="preserve">Если у обучающихся есть противопоказания по состоянию здоровья, относящиеся к освоению физической культуры, оценка успеваемости производится с учетом медицинских ограничений, по критериям оценивания обучающихся </w:t>
      </w:r>
      <w:r w:rsidRPr="00EB3112">
        <w:rPr>
          <w:bCs/>
          <w:iCs/>
        </w:rPr>
        <w:t>с нарушением состояния здоровья</w:t>
      </w:r>
      <w:r w:rsidRPr="00EB3112">
        <w:rPr>
          <w:rStyle w:val="af"/>
          <w:b/>
          <w:bCs/>
          <w:iCs/>
        </w:rPr>
        <w:footnoteReference w:id="2"/>
      </w:r>
      <w:r w:rsidRPr="00EB3112">
        <w:rPr>
          <w:bCs/>
          <w:iCs/>
        </w:rPr>
        <w:t>.</w:t>
      </w:r>
    </w:p>
    <w:p w:rsidR="006D0229" w:rsidRPr="00EB3112" w:rsidRDefault="006D0229" w:rsidP="00EB3112">
      <w:pPr>
        <w:jc w:val="both"/>
      </w:pPr>
      <w:r w:rsidRPr="00EB3112">
        <w:t xml:space="preserve">Предметом итоговой оценки освоения обучающимися образовательной программы должно быть достижение предметных и </w:t>
      </w:r>
      <w:proofErr w:type="spellStart"/>
      <w:r w:rsidRPr="00EB3112">
        <w:t>метапредметных</w:t>
      </w:r>
      <w:proofErr w:type="spellEnd"/>
      <w:r w:rsidRPr="00EB3112">
        <w:t xml:space="preserve"> результатов необходимых для продолжения </w:t>
      </w:r>
      <w:r w:rsidR="00290B6A" w:rsidRPr="00EB3112">
        <w:t>обучения, жизненной</w:t>
      </w:r>
      <w:r w:rsidRPr="00EB3112">
        <w:t xml:space="preserve"> и</w:t>
      </w:r>
      <w:r w:rsidRPr="00EB3112">
        <w:rPr>
          <w:color w:val="333333"/>
        </w:rPr>
        <w:t xml:space="preserve"> </w:t>
      </w:r>
      <w:r w:rsidRPr="00EB3112">
        <w:rPr>
          <w:bCs/>
        </w:rPr>
        <w:t>социальной</w:t>
      </w:r>
      <w:r w:rsidRPr="00EB3112">
        <w:t xml:space="preserve"> адаптации.</w:t>
      </w:r>
    </w:p>
    <w:p w:rsidR="006D0229" w:rsidRPr="00EB3112" w:rsidRDefault="006D0229" w:rsidP="00EB3112">
      <w:pPr>
        <w:jc w:val="both"/>
      </w:pPr>
      <w:r w:rsidRPr="00EB3112">
        <w:t xml:space="preserve">Результаты промежуточной аттестации должны отражать динамику </w:t>
      </w:r>
      <w:r w:rsidR="00290B6A" w:rsidRPr="00EB3112">
        <w:t>индивидуальных достижений,</w:t>
      </w:r>
      <w:r w:rsidRPr="00EB3112">
        <w:t xml:space="preserve"> обучающихся с учетом их состояния здоровья и физиологических особенностей.</w:t>
      </w:r>
    </w:p>
    <w:p w:rsidR="006D0229" w:rsidRPr="00EB3112" w:rsidRDefault="006D0229" w:rsidP="00EB3112">
      <w:pPr>
        <w:jc w:val="both"/>
      </w:pPr>
      <w:r w:rsidRPr="00EB3112">
        <w:t xml:space="preserve">Оценивание индивидуальных достижений обучающихся, осуществляется с помощью </w:t>
      </w:r>
      <w:r w:rsidR="00290B6A" w:rsidRPr="00EB3112">
        <w:t>основных критериев оценивания деятельности,</w:t>
      </w:r>
      <w:r w:rsidRPr="00EB3112">
        <w:t xml:space="preserve"> обучающихся по модулям программы и носит формирующий характер.</w:t>
      </w:r>
    </w:p>
    <w:p w:rsidR="006D0229" w:rsidRPr="00EB3112" w:rsidRDefault="006D0229" w:rsidP="00EB3112">
      <w:pPr>
        <w:jc w:val="both"/>
      </w:pPr>
      <w:r w:rsidRPr="00EB3112">
        <w:t xml:space="preserve">При оценивании </w:t>
      </w:r>
      <w:r w:rsidR="00290B6A" w:rsidRPr="00EB3112">
        <w:t>индивидуальных достижений,</w:t>
      </w:r>
      <w:r w:rsidRPr="00EB3112">
        <w:t xml:space="preserve"> обучающихся выявляется полнота и глубина изучаемого (изученного) материала знаний теоретических сведений, степень освоения двигательных действий в объёме изучаемых требований, уровень развития физических способностей, результат улучшения личных показателей (см., сек., м, раз), систематичность и качество выполнения самостоятельной физкультурно-оздоровительной деятельности.</w:t>
      </w:r>
    </w:p>
    <w:p w:rsidR="006D0229" w:rsidRPr="00EB3112" w:rsidRDefault="006D0229" w:rsidP="00EB3112">
      <w:pPr>
        <w:jc w:val="both"/>
      </w:pPr>
      <w:r w:rsidRPr="00EB3112">
        <w:lastRenderedPageBreak/>
        <w:t>Знания и теоретические сведения могут проверяться в ходе урока применительно к содержанию изучаемого практического материала. Так проверяется и оценивается знание терминологии, правил соревнований и требований безопасности, умение описать технику выполняемого двигательного действия и объяснить его особенности, определить и исправить свои и чужие ошибки и т.д.</w:t>
      </w:r>
    </w:p>
    <w:p w:rsidR="006D0229" w:rsidRPr="00EB3112" w:rsidRDefault="006D0229" w:rsidP="00EB3112">
      <w:pPr>
        <w:jc w:val="both"/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702"/>
        <w:gridCol w:w="2589"/>
        <w:gridCol w:w="4949"/>
      </w:tblGrid>
      <w:tr w:rsidR="006D0229" w:rsidRPr="00EB3112" w:rsidTr="006D0229">
        <w:tc>
          <w:tcPr>
            <w:tcW w:w="4284" w:type="dxa"/>
            <w:gridSpan w:val="2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           Оценка</w:t>
            </w:r>
          </w:p>
        </w:tc>
        <w:tc>
          <w:tcPr>
            <w:tcW w:w="5183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  <w:r w:rsidRPr="00EB3112">
              <w:t>Требования</w:t>
            </w:r>
          </w:p>
        </w:tc>
      </w:tr>
      <w:tr w:rsidR="006D0229" w:rsidRPr="00EB3112" w:rsidTr="006D0229">
        <w:tc>
          <w:tcPr>
            <w:tcW w:w="1759" w:type="dxa"/>
            <w:vMerge w:val="restart"/>
          </w:tcPr>
          <w:p w:rsidR="006D0229" w:rsidRPr="00EB3112" w:rsidRDefault="006D0229" w:rsidP="00EB3112">
            <w:pPr>
              <w:jc w:val="both"/>
            </w:pPr>
            <w:r w:rsidRPr="00EB3112">
              <w:t>зачтено</w:t>
            </w:r>
          </w:p>
        </w:tc>
        <w:tc>
          <w:tcPr>
            <w:tcW w:w="2525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 xml:space="preserve">5 </w:t>
            </w:r>
          </w:p>
          <w:p w:rsidR="006D0229" w:rsidRPr="00EB3112" w:rsidRDefault="006D0229" w:rsidP="00EB3112">
            <w:pPr>
              <w:jc w:val="both"/>
            </w:pPr>
            <w:r w:rsidRPr="00EB3112">
              <w:t>(отлично)</w:t>
            </w:r>
          </w:p>
          <w:p w:rsidR="006D0229" w:rsidRPr="00EB3112" w:rsidRDefault="006D0229" w:rsidP="00EB3112">
            <w:pPr>
              <w:jc w:val="both"/>
            </w:pPr>
          </w:p>
        </w:tc>
        <w:tc>
          <w:tcPr>
            <w:tcW w:w="5183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  <w:r w:rsidRPr="00EB3112">
              <w:t>Точное соблюдение всех технических требований, предъявляемых к выполняемому двигательному действию.</w:t>
            </w:r>
          </w:p>
          <w:p w:rsidR="006D0229" w:rsidRPr="00EB3112" w:rsidRDefault="006D0229" w:rsidP="00EB3112">
            <w:pPr>
              <w:jc w:val="both"/>
            </w:pPr>
            <w:r w:rsidRPr="00EB3112">
              <w:t>Двигательное действие выполняется слитно, уверенно, свободно.</w:t>
            </w:r>
          </w:p>
        </w:tc>
      </w:tr>
      <w:tr w:rsidR="006D0229" w:rsidRPr="00EB3112" w:rsidTr="006D0229">
        <w:tc>
          <w:tcPr>
            <w:tcW w:w="1759" w:type="dxa"/>
            <w:vMerge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2525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4</w:t>
            </w:r>
          </w:p>
          <w:p w:rsidR="006D0229" w:rsidRPr="00EB3112" w:rsidRDefault="006D0229" w:rsidP="00EB3112">
            <w:pPr>
              <w:jc w:val="both"/>
            </w:pPr>
            <w:r w:rsidRPr="00EB3112">
              <w:t>(хорошо)</w:t>
            </w:r>
          </w:p>
        </w:tc>
        <w:tc>
          <w:tcPr>
            <w:tcW w:w="5183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  <w:r w:rsidRPr="00EB3112">
              <w:t>Двигательное действие выполняется в соответствии с предъявленными требованиями, слитно, свободно, но при этом было допущено не более двух незначительных ошибок.</w:t>
            </w:r>
          </w:p>
        </w:tc>
      </w:tr>
      <w:tr w:rsidR="006D0229" w:rsidRPr="00EB3112" w:rsidTr="006D0229">
        <w:tc>
          <w:tcPr>
            <w:tcW w:w="1759" w:type="dxa"/>
            <w:vMerge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2525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</w:p>
          <w:p w:rsidR="006D0229" w:rsidRPr="00EB3112" w:rsidRDefault="006D0229" w:rsidP="00EB3112">
            <w:pPr>
              <w:jc w:val="both"/>
            </w:pPr>
            <w:r w:rsidRPr="00EB3112">
              <w:t>3  (удовлетворительно)</w:t>
            </w:r>
          </w:p>
        </w:tc>
        <w:tc>
          <w:tcPr>
            <w:tcW w:w="5183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  <w:r w:rsidRPr="00EB3112">
              <w:t>Двигательное действие выполняется в своей основе верно, но с одной значительной или не более чем с тремя незначительными ошибками.</w:t>
            </w:r>
          </w:p>
        </w:tc>
      </w:tr>
      <w:tr w:rsidR="006D0229" w:rsidRPr="00EB3112" w:rsidTr="006D0229">
        <w:tc>
          <w:tcPr>
            <w:tcW w:w="1759" w:type="dxa"/>
            <w:vMerge w:val="restart"/>
          </w:tcPr>
          <w:p w:rsidR="006D0229" w:rsidRPr="00EB3112" w:rsidRDefault="006D0229" w:rsidP="00EB3112">
            <w:pPr>
              <w:jc w:val="both"/>
            </w:pPr>
            <w:r w:rsidRPr="00EB3112">
              <w:t>не зачтено</w:t>
            </w:r>
          </w:p>
        </w:tc>
        <w:tc>
          <w:tcPr>
            <w:tcW w:w="2525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  <w:r w:rsidRPr="00EB3112">
              <w:t>2 (неудовлетворительно)</w:t>
            </w:r>
          </w:p>
        </w:tc>
        <w:tc>
          <w:tcPr>
            <w:tcW w:w="5183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  <w:r w:rsidRPr="00EB3112">
              <w:t>При выполнении двигательного действия допущена грубая ошибка или число незначительных ошибок более трёх.</w:t>
            </w:r>
          </w:p>
        </w:tc>
      </w:tr>
      <w:tr w:rsidR="006D0229" w:rsidRPr="00EB3112" w:rsidTr="006D0229">
        <w:tc>
          <w:tcPr>
            <w:tcW w:w="1759" w:type="dxa"/>
            <w:vMerge/>
          </w:tcPr>
          <w:p w:rsidR="006D0229" w:rsidRPr="00EB3112" w:rsidRDefault="006D0229" w:rsidP="00EB3112">
            <w:pPr>
              <w:jc w:val="both"/>
            </w:pPr>
          </w:p>
        </w:tc>
        <w:tc>
          <w:tcPr>
            <w:tcW w:w="2525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  <w:r w:rsidRPr="00EB3112">
              <w:t xml:space="preserve">     1</w:t>
            </w:r>
          </w:p>
        </w:tc>
        <w:tc>
          <w:tcPr>
            <w:tcW w:w="5183" w:type="dxa"/>
            <w:shd w:val="clear" w:color="auto" w:fill="auto"/>
          </w:tcPr>
          <w:p w:rsidR="006D0229" w:rsidRPr="00EB3112" w:rsidRDefault="006D0229" w:rsidP="00EB3112">
            <w:pPr>
              <w:jc w:val="both"/>
            </w:pPr>
            <w:r w:rsidRPr="00EB3112">
              <w:t>Двигательное действие не выполнено.</w:t>
            </w:r>
          </w:p>
        </w:tc>
      </w:tr>
    </w:tbl>
    <w:p w:rsidR="006D0229" w:rsidRPr="00EB3112" w:rsidRDefault="006D0229" w:rsidP="00EB3112">
      <w:pPr>
        <w:jc w:val="both"/>
      </w:pPr>
    </w:p>
    <w:p w:rsidR="006D0229" w:rsidRPr="00EB3112" w:rsidRDefault="006D0229" w:rsidP="00EB3112">
      <w:pPr>
        <w:jc w:val="both"/>
      </w:pPr>
      <w:r w:rsidRPr="00EB3112">
        <w:t>Характер ошибок определяется на единой основе:</w:t>
      </w:r>
    </w:p>
    <w:p w:rsidR="006D0229" w:rsidRPr="00EB3112" w:rsidRDefault="006D0229" w:rsidP="00EB3112">
      <w:pPr>
        <w:jc w:val="both"/>
      </w:pPr>
      <w:r w:rsidRPr="00EB3112">
        <w:t>незначительная ошибка – неточное выполнение деталей двигательного действия, ведущее к снижению его эффективности;</w:t>
      </w:r>
    </w:p>
    <w:p w:rsidR="006D0229" w:rsidRPr="00EB3112" w:rsidRDefault="006D0229" w:rsidP="00EB3112">
      <w:pPr>
        <w:jc w:val="both"/>
      </w:pPr>
      <w:r w:rsidRPr="00EB3112">
        <w:t>значительная ошибка - невыполнение общей структуры двигательного действия (упражнения);</w:t>
      </w:r>
    </w:p>
    <w:p w:rsidR="006D0229" w:rsidRPr="00EB3112" w:rsidRDefault="006D0229" w:rsidP="00EB3112">
      <w:pPr>
        <w:jc w:val="both"/>
      </w:pPr>
      <w:r w:rsidRPr="00EB3112">
        <w:t>грубая ошибка - искажение основы техники двигательного действия.</w:t>
      </w:r>
    </w:p>
    <w:p w:rsidR="006D0229" w:rsidRPr="00EB3112" w:rsidRDefault="006D0229" w:rsidP="00EB3112">
      <w:pPr>
        <w:jc w:val="both"/>
      </w:pPr>
      <w:r w:rsidRPr="00EB3112">
        <w:t>Оценивается степень понимания обучающимися технических особенностей двигательного действия, умение анализировать и исправлять собственные ошибки.</w:t>
      </w:r>
    </w:p>
    <w:p w:rsidR="006D0229" w:rsidRPr="00EB3112" w:rsidRDefault="006D0229" w:rsidP="00EB3112">
      <w:pPr>
        <w:jc w:val="both"/>
      </w:pPr>
      <w:r w:rsidRPr="00EB3112">
        <w:t>При оценивании приобретенных навыков технические показатели оцениваются в условиях практического использования двигательного действия (в изменяющихся внешних условиях, при повышенных волевых и физических условиях, в соединении с другими действиями и т.д.). При проверке навыков, допускающих выявление количественных достижений, технические показатели проверяются одновременно и оцениваются во взаимосвязи с количественными результатами.</w:t>
      </w:r>
    </w:p>
    <w:p w:rsidR="006D0229" w:rsidRPr="00EB3112" w:rsidRDefault="006D0229" w:rsidP="00EB3112">
      <w:pPr>
        <w:jc w:val="both"/>
      </w:pPr>
      <w:r w:rsidRPr="00EB3112">
        <w:t xml:space="preserve">При оценивании обучающихся в совершенствовании определённых физических качеств учитываются изменения в их уровне физической подготовленности за время учебного процесса. </w:t>
      </w:r>
    </w:p>
    <w:p w:rsidR="006D0229" w:rsidRPr="00EB3112" w:rsidRDefault="006D0229" w:rsidP="00EB3112">
      <w:pPr>
        <w:jc w:val="both"/>
      </w:pPr>
      <w:r w:rsidRPr="00EB3112">
        <w:rPr>
          <w:bCs/>
        </w:rPr>
        <w:t>Оценка качества образовательной деятельности обучающихся осуществляется с помощью:</w:t>
      </w:r>
    </w:p>
    <w:p w:rsidR="006D0229" w:rsidRPr="00EB3112" w:rsidRDefault="006D0229" w:rsidP="00EB3112">
      <w:pPr>
        <w:jc w:val="both"/>
      </w:pPr>
      <w:r w:rsidRPr="00EB3112">
        <w:t>определения объема теоретических знаний в структуре информационной компетентности;</w:t>
      </w:r>
    </w:p>
    <w:p w:rsidR="006D0229" w:rsidRPr="00EB3112" w:rsidRDefault="006D0229" w:rsidP="00EB3112">
      <w:pPr>
        <w:jc w:val="both"/>
      </w:pPr>
      <w:r w:rsidRPr="00EB3112">
        <w:t>определения объема и качественных характеристик практических действий, видов деятельности (коммуникативная, игровая, учебная, контрольно-оценочная, тренировочная и др.), реализующих освоенные знания;</w:t>
      </w:r>
    </w:p>
    <w:p w:rsidR="006D0229" w:rsidRPr="00EB3112" w:rsidRDefault="006D0229" w:rsidP="00EB3112">
      <w:pPr>
        <w:jc w:val="both"/>
      </w:pPr>
      <w:r w:rsidRPr="00EB3112">
        <w:t xml:space="preserve">обеспечения комплексного подхода к оценке результатов освоения учебного предмета, позволяющего вести оценку предметных, </w:t>
      </w:r>
      <w:proofErr w:type="spellStart"/>
      <w:r w:rsidRPr="00EB3112">
        <w:t>метапредметных</w:t>
      </w:r>
      <w:proofErr w:type="spellEnd"/>
      <w:r w:rsidRPr="00EB3112">
        <w:t xml:space="preserve"> и личностных результатов;</w:t>
      </w:r>
    </w:p>
    <w:p w:rsidR="006D0229" w:rsidRDefault="006D0229" w:rsidP="00EB3112">
      <w:pPr>
        <w:jc w:val="both"/>
      </w:pPr>
      <w:r w:rsidRPr="00EB3112">
        <w:t xml:space="preserve">обеспечения оценки динамики </w:t>
      </w:r>
      <w:r w:rsidR="00290B6A" w:rsidRPr="00EB3112">
        <w:t>индивидуальных достижений,</w:t>
      </w:r>
      <w:r w:rsidRPr="00EB3112">
        <w:t xml:space="preserve"> обучающихся в процессе освоения учебного предмета;</w:t>
      </w:r>
    </w:p>
    <w:p w:rsidR="00D954BD" w:rsidRDefault="00D954BD" w:rsidP="00EB3112">
      <w:pPr>
        <w:jc w:val="both"/>
      </w:pPr>
    </w:p>
    <w:p w:rsidR="00D954BD" w:rsidRPr="00D954BD" w:rsidRDefault="00D954BD" w:rsidP="00D954BD">
      <w:pPr>
        <w:jc w:val="right"/>
        <w:rPr>
          <w:b/>
        </w:rPr>
      </w:pPr>
      <w:r w:rsidRPr="00D954BD">
        <w:rPr>
          <w:b/>
        </w:rPr>
        <w:t>29</w:t>
      </w:r>
    </w:p>
    <w:p w:rsidR="006D0229" w:rsidRDefault="006D0229" w:rsidP="00EB3112">
      <w:pPr>
        <w:jc w:val="both"/>
      </w:pPr>
      <w:r w:rsidRPr="00EB3112">
        <w:lastRenderedPageBreak/>
        <w:t>оценки готовности реализовывать способы физкультурной деятельности, степени освоенности (самостоятельности), систематичности;</w:t>
      </w:r>
    </w:p>
    <w:p w:rsidR="00D954BD" w:rsidRPr="00EB3112" w:rsidRDefault="00D954BD" w:rsidP="00EB3112">
      <w:pPr>
        <w:jc w:val="both"/>
      </w:pPr>
    </w:p>
    <w:p w:rsidR="006D0229" w:rsidRPr="00EB3112" w:rsidRDefault="006D0229" w:rsidP="00EB3112">
      <w:pPr>
        <w:jc w:val="both"/>
      </w:pPr>
      <w:r w:rsidRPr="00EB3112">
        <w:t xml:space="preserve">определения предпочтительных качеств и способностей, например, динамики развития объема и степени </w:t>
      </w:r>
      <w:proofErr w:type="spellStart"/>
      <w:r w:rsidRPr="00EB3112">
        <w:t>сформированности</w:t>
      </w:r>
      <w:proofErr w:type="spellEnd"/>
      <w:r w:rsidRPr="00EB3112">
        <w:t xml:space="preserve"> двигательных умений и навыков, динамики показателей физической подготовленности и др., при этом учитываются индивидуальные первичные результаты;</w:t>
      </w:r>
    </w:p>
    <w:p w:rsidR="006D0229" w:rsidRPr="00EB3112" w:rsidRDefault="006D0229" w:rsidP="00EB3112">
      <w:pPr>
        <w:jc w:val="both"/>
      </w:pPr>
      <w:r w:rsidRPr="00EB3112">
        <w:t>оценки степени направленности личности на физическое совершенство, формирование готовности к коррекционной и развивающей деятельности в различных видах двигательной активности;</w:t>
      </w:r>
    </w:p>
    <w:p w:rsidR="006D0229" w:rsidRPr="00EB3112" w:rsidRDefault="006D0229" w:rsidP="00EB3112">
      <w:pPr>
        <w:jc w:val="both"/>
      </w:pPr>
      <w:r w:rsidRPr="00EB3112">
        <w:t>определения требований, позволяющих оценивать освоение обучающимися дополнительных технических элементов, вариативных способов двигательной деятельности, основ техники, избранных видов спорта и т.д.;</w:t>
      </w:r>
    </w:p>
    <w:p w:rsidR="006D0229" w:rsidRPr="00EB3112" w:rsidRDefault="006D0229" w:rsidP="00EB3112">
      <w:pPr>
        <w:jc w:val="both"/>
      </w:pPr>
      <w:r w:rsidRPr="00EB3112">
        <w:t xml:space="preserve">оценки </w:t>
      </w:r>
      <w:proofErr w:type="spellStart"/>
      <w:r w:rsidRPr="00EB3112">
        <w:t>сформированности</w:t>
      </w:r>
      <w:proofErr w:type="spellEnd"/>
      <w:r w:rsidRPr="00EB3112">
        <w:t xml:space="preserve"> устойчивой мотивации к занятиям физической культурой.</w:t>
      </w:r>
    </w:p>
    <w:p w:rsidR="006D0229" w:rsidRPr="00EB3112" w:rsidRDefault="006D0229" w:rsidP="00EB3112">
      <w:pPr>
        <w:jc w:val="both"/>
      </w:pPr>
      <w:r w:rsidRPr="00EB3112">
        <w:t xml:space="preserve">          Основные критерии оценивания деятельности обучающихся                                         по разделам программы на ступени среднего общего образования</w:t>
      </w:r>
    </w:p>
    <w:p w:rsidR="006D0229" w:rsidRPr="00EB3112" w:rsidRDefault="006D0229" w:rsidP="00EB3112">
      <w:pPr>
        <w:jc w:val="both"/>
      </w:pPr>
    </w:p>
    <w:p w:rsidR="006D0229" w:rsidRPr="00EB3112" w:rsidRDefault="006D0229" w:rsidP="00EB3112">
      <w:pPr>
        <w:jc w:val="both"/>
        <w:rPr>
          <w:i/>
        </w:rPr>
      </w:pPr>
      <w:r w:rsidRPr="00EB3112">
        <w:rPr>
          <w:i/>
        </w:rPr>
        <w:t>Основные критерии оценивания деятельности обучающихся</w:t>
      </w:r>
    </w:p>
    <w:p w:rsidR="006D0229" w:rsidRPr="00EB3112" w:rsidRDefault="006D0229" w:rsidP="00EB3112">
      <w:pPr>
        <w:jc w:val="both"/>
        <w:rPr>
          <w:i/>
        </w:rPr>
      </w:pPr>
      <w:r w:rsidRPr="00EB3112">
        <w:rPr>
          <w:i/>
        </w:rPr>
        <w:t xml:space="preserve"> по разделу № 1 «Спортивные игры»:</w:t>
      </w:r>
    </w:p>
    <w:p w:rsidR="006D0229" w:rsidRPr="00EB3112" w:rsidRDefault="006D0229" w:rsidP="00EB3112">
      <w:pPr>
        <w:jc w:val="both"/>
      </w:pPr>
      <w:r w:rsidRPr="00EB3112">
        <w:rPr>
          <w:rStyle w:val="Zag11"/>
          <w:rFonts w:eastAsia="@Arial Unicode MS"/>
        </w:rPr>
        <w:t>Демонстрировать знания о физической культуре</w:t>
      </w:r>
      <w:r w:rsidRPr="00EB3112">
        <w:t xml:space="preserve"> (дифференцированный опрос, тест, реферат, проектная работа) по темам модуля программы.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 xml:space="preserve">Самостоятельно выполнять упражнения на </w:t>
      </w:r>
      <w:r w:rsidRPr="00EB3112">
        <w:rPr>
          <w:rFonts w:eastAsia="Times-Roman"/>
        </w:rPr>
        <w:t xml:space="preserve">развитие дыхательной и сердечно-сосудистой систем. 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 xml:space="preserve">Самостоятельно выполнять упражнения для </w:t>
      </w:r>
      <w:r w:rsidRPr="00EB3112">
        <w:rPr>
          <w:bCs/>
        </w:rPr>
        <w:t>формирования</w:t>
      </w:r>
      <w:r w:rsidRPr="00EB3112">
        <w:t xml:space="preserve"> «мышечного корсета» и увеличения подвижности суставов.</w:t>
      </w:r>
    </w:p>
    <w:p w:rsidR="006D0229" w:rsidRPr="00EB3112" w:rsidRDefault="006D0229" w:rsidP="00EB3112">
      <w:pPr>
        <w:jc w:val="both"/>
        <w:rPr>
          <w:rFonts w:eastAsia="Times-Roman"/>
        </w:rPr>
      </w:pPr>
      <w:r w:rsidRPr="00EB3112">
        <w:t xml:space="preserve">Качественно выполнять упражнения по </w:t>
      </w:r>
      <w:r w:rsidRPr="00EB3112">
        <w:rPr>
          <w:rFonts w:eastAsia="Times-Roman"/>
        </w:rPr>
        <w:t xml:space="preserve">пространственной ориентировке в зале и (или) на стадионе и (или) в лесопарковой зоне по заданным параметрам. </w:t>
      </w:r>
    </w:p>
    <w:p w:rsidR="006D0229" w:rsidRPr="00EB3112" w:rsidRDefault="006D0229" w:rsidP="00EB3112">
      <w:pPr>
        <w:jc w:val="both"/>
      </w:pPr>
      <w:r w:rsidRPr="00EB3112">
        <w:t>Качественно выполнять тестовые упражнения раздела «Футбол»:</w:t>
      </w:r>
    </w:p>
    <w:p w:rsidR="006D0229" w:rsidRPr="00EB3112" w:rsidRDefault="006D0229" w:rsidP="00EB3112">
      <w:pPr>
        <w:jc w:val="both"/>
      </w:pPr>
      <w:r w:rsidRPr="00EB3112">
        <w:t>Бег 3х10м с мячом (с).</w:t>
      </w:r>
    </w:p>
    <w:p w:rsidR="006D0229" w:rsidRPr="00EB3112" w:rsidRDefault="006D0229" w:rsidP="00EB3112">
      <w:pPr>
        <w:jc w:val="both"/>
      </w:pPr>
      <w:r w:rsidRPr="00EB3112">
        <w:t>Бег 100 м (с).</w:t>
      </w:r>
    </w:p>
    <w:p w:rsidR="006D0229" w:rsidRPr="00EB3112" w:rsidRDefault="006D0229" w:rsidP="00EB3112">
      <w:pPr>
        <w:jc w:val="both"/>
      </w:pPr>
      <w:r w:rsidRPr="00EB3112">
        <w:t>Смешанное передвижение с мячом (мин, с).</w:t>
      </w:r>
    </w:p>
    <w:p w:rsidR="006D0229" w:rsidRPr="00EB3112" w:rsidRDefault="006D0229" w:rsidP="00EB3112">
      <w:pPr>
        <w:jc w:val="both"/>
      </w:pPr>
      <w:r w:rsidRPr="00EB3112">
        <w:t>Удары на точность попадания (кол-во попаданий).</w:t>
      </w:r>
    </w:p>
    <w:p w:rsidR="006D0229" w:rsidRPr="00EB3112" w:rsidRDefault="006D0229" w:rsidP="00EB3112">
      <w:pPr>
        <w:jc w:val="both"/>
      </w:pPr>
      <w:r w:rsidRPr="00EB3112">
        <w:t>Комбинированная эстафета (ведение мяча, обводка стоек, удары по воротам с различных точек) (мин, с).</w:t>
      </w:r>
    </w:p>
    <w:p w:rsidR="006D0229" w:rsidRPr="00EB3112" w:rsidRDefault="006D0229" w:rsidP="00EB3112">
      <w:pPr>
        <w:jc w:val="both"/>
      </w:pPr>
      <w:r w:rsidRPr="00EB3112">
        <w:t>Качественно выполнять тестовые упражнения раздела «Баскетбол»:</w:t>
      </w:r>
    </w:p>
    <w:p w:rsidR="006D0229" w:rsidRPr="00EB3112" w:rsidRDefault="006D0229" w:rsidP="00EB3112">
      <w:pPr>
        <w:jc w:val="both"/>
      </w:pPr>
      <w:r w:rsidRPr="00EB3112">
        <w:t>Ведение мяча со сменой направления (мин, с).</w:t>
      </w:r>
    </w:p>
    <w:p w:rsidR="006D0229" w:rsidRPr="00EB3112" w:rsidRDefault="006D0229" w:rsidP="00EB3112">
      <w:pPr>
        <w:jc w:val="both"/>
      </w:pPr>
      <w:r w:rsidRPr="00EB3112">
        <w:t>Броски с точек (с 4 точек по 5 бросков) (кол-во попаданий).</w:t>
      </w:r>
    </w:p>
    <w:p w:rsidR="006D0229" w:rsidRPr="00EB3112" w:rsidRDefault="006D0229" w:rsidP="00EB3112">
      <w:pPr>
        <w:jc w:val="both"/>
      </w:pPr>
      <w:r w:rsidRPr="00EB3112">
        <w:t>Бросок мяча в движении после ведения.</w:t>
      </w:r>
    </w:p>
    <w:p w:rsidR="006D0229" w:rsidRPr="00EB3112" w:rsidRDefault="006D0229" w:rsidP="00EB3112">
      <w:pPr>
        <w:jc w:val="both"/>
      </w:pPr>
      <w:r w:rsidRPr="00EB3112">
        <w:t>Комбинированная эстафета на умение вести мяч правой, левой рукой и поочередно, по прямой, меняя направления, между стоек, по прямой, по кругу, по восьмерке, 1-2 финта с имитацией передачи или остановки атаковать корзину левой и правой рукой (мин, с).</w:t>
      </w:r>
    </w:p>
    <w:p w:rsidR="006D0229" w:rsidRPr="00EB3112" w:rsidRDefault="006D0229" w:rsidP="00EB3112">
      <w:pPr>
        <w:jc w:val="both"/>
        <w:rPr>
          <w:i/>
        </w:rPr>
      </w:pPr>
      <w:r w:rsidRPr="00EB3112">
        <w:rPr>
          <w:i/>
        </w:rPr>
        <w:t xml:space="preserve">Основные критерии оценивания деятельности обучающихся </w:t>
      </w:r>
    </w:p>
    <w:p w:rsidR="006D0229" w:rsidRPr="00EB3112" w:rsidRDefault="006D0229" w:rsidP="00EB3112">
      <w:pPr>
        <w:jc w:val="both"/>
        <w:rPr>
          <w:i/>
        </w:rPr>
      </w:pPr>
      <w:r w:rsidRPr="00EB3112">
        <w:rPr>
          <w:i/>
        </w:rPr>
        <w:t>по разделу № 2 «Гимнастика»:</w:t>
      </w:r>
    </w:p>
    <w:p w:rsidR="006D0229" w:rsidRPr="00EB3112" w:rsidRDefault="006D0229" w:rsidP="00EB3112">
      <w:pPr>
        <w:jc w:val="both"/>
      </w:pPr>
      <w:r w:rsidRPr="00EB3112">
        <w:rPr>
          <w:rStyle w:val="Zag11"/>
          <w:rFonts w:eastAsia="@Arial Unicode MS"/>
        </w:rPr>
        <w:t>Демонстрировать знания о физической культуре</w:t>
      </w:r>
      <w:r w:rsidRPr="00EB3112">
        <w:t xml:space="preserve"> (дифференцированный опрос, тест, реферат, проектная работа) по темам модуля программы.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 xml:space="preserve">Самостоятельно выполнять упражнения на </w:t>
      </w:r>
      <w:r w:rsidRPr="00EB3112">
        <w:rPr>
          <w:rFonts w:eastAsia="Times-Roman"/>
        </w:rPr>
        <w:t xml:space="preserve">развитие дыхательной и сердечно-сосудистой систем. </w:t>
      </w:r>
    </w:p>
    <w:p w:rsidR="006D0229" w:rsidRDefault="006D0229" w:rsidP="00EB3112">
      <w:pPr>
        <w:jc w:val="both"/>
      </w:pPr>
      <w:r w:rsidRPr="00EB3112">
        <w:t xml:space="preserve">Самостоятельно выполнять упражнения для </w:t>
      </w:r>
      <w:r w:rsidRPr="00EB3112">
        <w:rPr>
          <w:bCs/>
        </w:rPr>
        <w:t>формирования</w:t>
      </w:r>
      <w:r w:rsidRPr="00EB3112">
        <w:t xml:space="preserve"> «мышечного корсета» и увеличения подвижности суставов.</w:t>
      </w:r>
    </w:p>
    <w:p w:rsidR="00D954BD" w:rsidRDefault="00D954BD" w:rsidP="00EB3112">
      <w:pPr>
        <w:jc w:val="both"/>
      </w:pPr>
    </w:p>
    <w:p w:rsidR="00D954BD" w:rsidRDefault="00D954BD" w:rsidP="00EB3112">
      <w:pPr>
        <w:jc w:val="both"/>
      </w:pPr>
    </w:p>
    <w:p w:rsidR="00D954BD" w:rsidRDefault="00D954BD" w:rsidP="00EB3112">
      <w:pPr>
        <w:jc w:val="both"/>
      </w:pPr>
    </w:p>
    <w:p w:rsidR="00D954BD" w:rsidRDefault="00D954BD" w:rsidP="00EB3112">
      <w:pPr>
        <w:jc w:val="both"/>
      </w:pPr>
    </w:p>
    <w:p w:rsidR="00D954BD" w:rsidRPr="00D954BD" w:rsidRDefault="00D954BD" w:rsidP="00D954BD">
      <w:pPr>
        <w:jc w:val="right"/>
        <w:rPr>
          <w:b/>
        </w:rPr>
      </w:pPr>
      <w:r w:rsidRPr="00D954BD">
        <w:rPr>
          <w:b/>
        </w:rPr>
        <w:t>30</w:t>
      </w:r>
    </w:p>
    <w:p w:rsidR="00D954BD" w:rsidRPr="00EB3112" w:rsidRDefault="00D954BD" w:rsidP="00EB3112">
      <w:pPr>
        <w:jc w:val="both"/>
        <w:rPr>
          <w:rFonts w:eastAsia="@Arial Unicode MS"/>
        </w:rPr>
      </w:pP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>Качественно выполнять упражнения прикладного характера.</w:t>
      </w:r>
    </w:p>
    <w:p w:rsidR="006D0229" w:rsidRPr="00EB3112" w:rsidRDefault="006D0229" w:rsidP="00EB3112">
      <w:pPr>
        <w:jc w:val="both"/>
      </w:pPr>
      <w:r w:rsidRPr="00EB3112">
        <w:t>Выполнять тестовые упражнения раздела «Гимнастика»:</w:t>
      </w:r>
    </w:p>
    <w:p w:rsidR="006D0229" w:rsidRPr="00EB3112" w:rsidRDefault="006D0229" w:rsidP="00EB3112">
      <w:pPr>
        <w:jc w:val="both"/>
      </w:pPr>
      <w:r w:rsidRPr="00EB3112">
        <w:t>1. Наклон вперед из положения сидя (см).</w:t>
      </w:r>
    </w:p>
    <w:p w:rsidR="006D0229" w:rsidRPr="00EB3112" w:rsidRDefault="006D0229" w:rsidP="00EB3112">
      <w:pPr>
        <w:jc w:val="both"/>
      </w:pPr>
      <w:r w:rsidRPr="00EB3112">
        <w:t>2. Поднимание туловища из положения лёжа (кол-во раз за 30 с).</w:t>
      </w:r>
    </w:p>
    <w:p w:rsidR="006D0229" w:rsidRPr="00EB3112" w:rsidRDefault="006D0229" w:rsidP="00EB3112">
      <w:pPr>
        <w:jc w:val="both"/>
      </w:pPr>
      <w:r w:rsidRPr="00EB3112">
        <w:t>3. Комбинация из акробатических упражнений (баллы).</w:t>
      </w:r>
    </w:p>
    <w:p w:rsidR="006D0229" w:rsidRPr="00EB3112" w:rsidRDefault="006D0229" w:rsidP="00EB3112">
      <w:pPr>
        <w:jc w:val="both"/>
      </w:pPr>
      <w:r w:rsidRPr="00EB3112">
        <w:t>4. Опорный прыжок (баллы).</w:t>
      </w:r>
    </w:p>
    <w:p w:rsidR="006D0229" w:rsidRPr="00EB3112" w:rsidRDefault="006D0229" w:rsidP="00EB3112">
      <w:pPr>
        <w:jc w:val="both"/>
      </w:pPr>
      <w:r w:rsidRPr="00EB3112">
        <w:tab/>
      </w:r>
      <w:r w:rsidRPr="00EB3112">
        <w:tab/>
        <w:t>Выполнять тестовые упражнения:</w:t>
      </w:r>
    </w:p>
    <w:p w:rsidR="006D0229" w:rsidRPr="00EB3112" w:rsidRDefault="006D0229" w:rsidP="00EB3112">
      <w:pPr>
        <w:jc w:val="both"/>
        <w:rPr>
          <w:rStyle w:val="c8"/>
        </w:rPr>
      </w:pPr>
      <w:r w:rsidRPr="00EB3112">
        <w:t>1. Лазание по канату (м).</w:t>
      </w:r>
    </w:p>
    <w:p w:rsidR="006D0229" w:rsidRPr="00EB3112" w:rsidRDefault="006D0229" w:rsidP="00EB3112">
      <w:pPr>
        <w:jc w:val="both"/>
        <w:rPr>
          <w:rStyle w:val="c8"/>
        </w:rPr>
      </w:pPr>
      <w:r w:rsidRPr="00EB3112">
        <w:rPr>
          <w:rStyle w:val="c8"/>
        </w:rPr>
        <w:t xml:space="preserve">2. Подтягивание на высокой перекладине (из виса лёжа на низкой перекладине) </w:t>
      </w:r>
      <w:r w:rsidRPr="00EB3112">
        <w:t>(кол-во раз).</w:t>
      </w:r>
    </w:p>
    <w:p w:rsidR="006D0229" w:rsidRPr="00EB3112" w:rsidRDefault="006D0229" w:rsidP="00EB3112">
      <w:pPr>
        <w:jc w:val="both"/>
      </w:pPr>
      <w:r w:rsidRPr="00EB3112">
        <w:rPr>
          <w:rStyle w:val="c8"/>
        </w:rPr>
        <w:t>3. Упражнения</w:t>
      </w:r>
      <w:r w:rsidRPr="00EB3112">
        <w:t xml:space="preserve"> базовой техники (баллы).</w:t>
      </w:r>
    </w:p>
    <w:p w:rsidR="006D0229" w:rsidRPr="00EB3112" w:rsidRDefault="006D0229" w:rsidP="00EB3112">
      <w:pPr>
        <w:jc w:val="both"/>
      </w:pPr>
      <w:r w:rsidRPr="00EB3112">
        <w:t xml:space="preserve">4. </w:t>
      </w:r>
      <w:r w:rsidRPr="00EB3112">
        <w:rPr>
          <w:rStyle w:val="c8"/>
        </w:rPr>
        <w:t>Упражнения техники (баллы).</w:t>
      </w:r>
    </w:p>
    <w:p w:rsidR="006D0229" w:rsidRPr="00EB3112" w:rsidRDefault="006D0229" w:rsidP="00EB3112">
      <w:pPr>
        <w:jc w:val="both"/>
      </w:pPr>
      <w:r w:rsidRPr="00EB3112">
        <w:t>5. Демонстрировать упражнения из ВФСК «ГТО».</w:t>
      </w:r>
    </w:p>
    <w:p w:rsidR="006D0229" w:rsidRPr="00EB3112" w:rsidRDefault="006D0229" w:rsidP="00EB3112">
      <w:pPr>
        <w:jc w:val="both"/>
        <w:rPr>
          <w:i/>
        </w:rPr>
      </w:pPr>
      <w:r w:rsidRPr="00EB3112">
        <w:rPr>
          <w:i/>
        </w:rPr>
        <w:t xml:space="preserve">Основные критерии оценивания деятельности обучающихся </w:t>
      </w:r>
    </w:p>
    <w:p w:rsidR="006D0229" w:rsidRPr="00EB3112" w:rsidRDefault="006D0229" w:rsidP="00EB3112">
      <w:pPr>
        <w:jc w:val="both"/>
        <w:rPr>
          <w:rStyle w:val="Zag11"/>
          <w:rFonts w:eastAsia="@Arial Unicode MS"/>
          <w:i/>
        </w:rPr>
      </w:pPr>
      <w:r w:rsidRPr="00EB3112">
        <w:rPr>
          <w:i/>
        </w:rPr>
        <w:t>по разделу № 3 «Лёгкая атлетика»:</w:t>
      </w:r>
    </w:p>
    <w:p w:rsidR="006D0229" w:rsidRPr="00EB3112" w:rsidRDefault="006D0229" w:rsidP="00EB3112">
      <w:pPr>
        <w:jc w:val="both"/>
      </w:pPr>
      <w:r w:rsidRPr="00EB3112">
        <w:rPr>
          <w:rStyle w:val="Zag11"/>
          <w:rFonts w:eastAsia="@Arial Unicode MS"/>
        </w:rPr>
        <w:t>Демонстрировать знания о физической культуре</w:t>
      </w:r>
      <w:r w:rsidRPr="00EB3112">
        <w:t xml:space="preserve"> (дифференцированный опрос, тест, реферат, проектная работа) по темам модуля программы.</w:t>
      </w:r>
    </w:p>
    <w:p w:rsidR="006D0229" w:rsidRPr="00EB3112" w:rsidRDefault="006D0229" w:rsidP="00EB3112">
      <w:pPr>
        <w:jc w:val="both"/>
      </w:pPr>
      <w:r w:rsidRPr="00EB3112">
        <w:t>Самостоятельный п</w:t>
      </w:r>
      <w:r w:rsidRPr="00EB3112">
        <w:rPr>
          <w:rStyle w:val="Zag11"/>
          <w:rFonts w:eastAsia="@Arial Unicode MS"/>
        </w:rPr>
        <w:t>одбор упражнений и заданий для составления индивидуальных комплексов.</w:t>
      </w:r>
      <w:r w:rsidRPr="00EB3112">
        <w:t xml:space="preserve"> </w:t>
      </w:r>
    </w:p>
    <w:p w:rsidR="006D0229" w:rsidRPr="00EB3112" w:rsidRDefault="006D0229" w:rsidP="00EB3112">
      <w:pPr>
        <w:jc w:val="both"/>
      </w:pPr>
      <w:r w:rsidRPr="00EB3112">
        <w:t>Самостоятельно выполнять упражнения на преодоление собственного веса (подтягивание на низкой и высокой перекладине; сгибание и разгибание рук в упоре лёжа, с сопротивлением партнёра; перенос и перекладывание снарядов (мячей и т.п.).</w:t>
      </w:r>
    </w:p>
    <w:p w:rsidR="006D0229" w:rsidRPr="00EB3112" w:rsidRDefault="006D0229" w:rsidP="00EB3112">
      <w:pPr>
        <w:jc w:val="both"/>
      </w:pPr>
      <w:r w:rsidRPr="00EB3112">
        <w:t>Качественно работать с дневником самоконтроля за состоянием здоровья (по показателям самочувствия), физическим развитием и физической подготовленностью.</w:t>
      </w:r>
    </w:p>
    <w:p w:rsidR="006D0229" w:rsidRPr="00EB3112" w:rsidRDefault="006D0229" w:rsidP="00EB3112">
      <w:pPr>
        <w:jc w:val="both"/>
        <w:rPr>
          <w:rFonts w:eastAsia="Times-Roman"/>
        </w:rPr>
      </w:pPr>
      <w:r w:rsidRPr="00EB3112">
        <w:t xml:space="preserve">Качественно выполнять упражнения по </w:t>
      </w:r>
      <w:r w:rsidRPr="00EB3112">
        <w:rPr>
          <w:rFonts w:eastAsia="Times-Roman"/>
        </w:rPr>
        <w:t xml:space="preserve">пространственной ориентировке в зале и (или) на стадионе и (или) в лесопарковой зоне по заданным параметрам. </w:t>
      </w:r>
    </w:p>
    <w:p w:rsidR="006D0229" w:rsidRPr="00EB3112" w:rsidRDefault="006D0229" w:rsidP="00EB3112">
      <w:pPr>
        <w:jc w:val="both"/>
      </w:pPr>
      <w:r w:rsidRPr="00EB3112">
        <w:t>Выполнять тестовые упражнения модуля «Легкая атлетика»:</w:t>
      </w:r>
    </w:p>
    <w:p w:rsidR="006D0229" w:rsidRPr="00EB3112" w:rsidRDefault="006D0229" w:rsidP="00EB3112">
      <w:pPr>
        <w:jc w:val="both"/>
      </w:pPr>
      <w:r w:rsidRPr="00EB3112">
        <w:t>Бег на короткие дистанции (с).</w:t>
      </w:r>
    </w:p>
    <w:p w:rsidR="006D0229" w:rsidRPr="00EB3112" w:rsidRDefault="006D0229" w:rsidP="00EB3112">
      <w:pPr>
        <w:jc w:val="both"/>
      </w:pPr>
      <w:r w:rsidRPr="00EB3112">
        <w:t>Прыжок в длину с места или разбега (см).</w:t>
      </w:r>
    </w:p>
    <w:p w:rsidR="006D0229" w:rsidRPr="00EB3112" w:rsidRDefault="006D0229" w:rsidP="00EB3112">
      <w:pPr>
        <w:jc w:val="both"/>
      </w:pPr>
      <w:r w:rsidRPr="00EB3112">
        <w:t>Метание мяча на дальность или в цель (м, кол-во попаданий).</w:t>
      </w:r>
    </w:p>
    <w:p w:rsidR="006D0229" w:rsidRPr="00EB3112" w:rsidRDefault="006D0229" w:rsidP="00EB3112">
      <w:pPr>
        <w:jc w:val="both"/>
      </w:pPr>
      <w:r w:rsidRPr="00EB3112">
        <w:t>Бег на выносливость (мин).</w:t>
      </w:r>
    </w:p>
    <w:p w:rsidR="006D0229" w:rsidRPr="00EB3112" w:rsidRDefault="006D0229" w:rsidP="00EB3112">
      <w:pPr>
        <w:jc w:val="both"/>
        <w:rPr>
          <w:i/>
        </w:rPr>
      </w:pPr>
      <w:r w:rsidRPr="00EB3112">
        <w:rPr>
          <w:i/>
        </w:rPr>
        <w:t xml:space="preserve">                Критерии оценивания деятельности обучающихся </w:t>
      </w:r>
    </w:p>
    <w:p w:rsidR="006D0229" w:rsidRPr="00EB3112" w:rsidRDefault="006D0229" w:rsidP="00EB3112">
      <w:pPr>
        <w:jc w:val="both"/>
        <w:rPr>
          <w:i/>
        </w:rPr>
      </w:pPr>
      <w:r w:rsidRPr="00EB3112">
        <w:rPr>
          <w:i/>
        </w:rPr>
        <w:t xml:space="preserve">по разделу № 4, </w:t>
      </w:r>
      <w:r w:rsidRPr="00EB3112">
        <w:t>отражающему национальные, региональные особенности</w:t>
      </w:r>
      <w:r w:rsidRPr="00EB3112">
        <w:rPr>
          <w:i/>
        </w:rPr>
        <w:t xml:space="preserve"> игры «Городки»:</w:t>
      </w:r>
    </w:p>
    <w:p w:rsidR="006D0229" w:rsidRPr="00EB3112" w:rsidRDefault="006D0229" w:rsidP="00EB3112">
      <w:pPr>
        <w:jc w:val="both"/>
      </w:pPr>
      <w:r w:rsidRPr="00EB3112">
        <w:rPr>
          <w:rStyle w:val="Zag11"/>
          <w:rFonts w:eastAsia="@Arial Unicode MS"/>
        </w:rPr>
        <w:t>Демонстрировать знания о физической культуре</w:t>
      </w:r>
      <w:r w:rsidRPr="00EB3112">
        <w:t xml:space="preserve"> (дифференцированный опрос, тест, реферат, проектная работа) по темам модуля программы.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 xml:space="preserve">Самостоятельно выполнять упражнения на </w:t>
      </w:r>
      <w:r w:rsidRPr="00EB3112">
        <w:rPr>
          <w:rFonts w:eastAsia="Times-Roman"/>
        </w:rPr>
        <w:t>развитие ловкости и координации движений.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 xml:space="preserve">Самостоятельно выполнять упражнения для </w:t>
      </w:r>
      <w:r w:rsidRPr="00EB3112">
        <w:rPr>
          <w:bCs/>
        </w:rPr>
        <w:t>формирования</w:t>
      </w:r>
      <w:r w:rsidRPr="00EB3112">
        <w:t xml:space="preserve"> «мышечного корсета» и увеличения подвижности суставов.</w:t>
      </w:r>
    </w:p>
    <w:p w:rsidR="006D0229" w:rsidRPr="00EB3112" w:rsidRDefault="006D0229" w:rsidP="00EB3112">
      <w:pPr>
        <w:jc w:val="both"/>
        <w:rPr>
          <w:rFonts w:eastAsia="Times-Roman"/>
        </w:rPr>
      </w:pPr>
      <w:r w:rsidRPr="00EB3112">
        <w:t>Качественно выполнять упражнения на развитие физических качеств</w:t>
      </w:r>
      <w:r w:rsidRPr="00EB3112">
        <w:rPr>
          <w:rFonts w:eastAsia="Times-Roman"/>
        </w:rPr>
        <w:t xml:space="preserve">. </w:t>
      </w:r>
    </w:p>
    <w:p w:rsidR="006D0229" w:rsidRPr="00EB3112" w:rsidRDefault="006D0229" w:rsidP="00EB3112">
      <w:pPr>
        <w:jc w:val="both"/>
      </w:pPr>
      <w:r w:rsidRPr="00EB3112">
        <w:t>Качественно выполнять тестовые упражнения модуля, отражающего национальные, региональные или этнокультурные особенности</w:t>
      </w:r>
      <w:r w:rsidRPr="00EB3112">
        <w:rPr>
          <w:i/>
        </w:rPr>
        <w:t xml:space="preserve"> </w:t>
      </w:r>
      <w:r w:rsidRPr="00EB3112">
        <w:t>(на примере народной игры «Городки»)»:</w:t>
      </w:r>
    </w:p>
    <w:p w:rsidR="006D0229" w:rsidRPr="00EB3112" w:rsidRDefault="006D0229" w:rsidP="00EB3112">
      <w:pPr>
        <w:jc w:val="both"/>
      </w:pPr>
      <w:r w:rsidRPr="00EB3112">
        <w:t>1. Челночный бег 5 * 10 м (с).</w:t>
      </w:r>
    </w:p>
    <w:p w:rsidR="006D0229" w:rsidRPr="00EB3112" w:rsidRDefault="006D0229" w:rsidP="00EB3112">
      <w:pPr>
        <w:jc w:val="both"/>
      </w:pPr>
      <w:r w:rsidRPr="00EB3112">
        <w:t>2. Выбивание 10 фигур (баллы).</w:t>
      </w:r>
    </w:p>
    <w:p w:rsidR="006D0229" w:rsidRPr="00EB3112" w:rsidRDefault="006D0229" w:rsidP="00EB3112">
      <w:pPr>
        <w:jc w:val="both"/>
      </w:pPr>
      <w:r w:rsidRPr="00EB3112">
        <w:t>3. Выбивание 15 фигур с полу – кона (баллы).</w:t>
      </w:r>
    </w:p>
    <w:p w:rsidR="006D0229" w:rsidRPr="00EB3112" w:rsidRDefault="006D0229" w:rsidP="00EB3112">
      <w:pPr>
        <w:jc w:val="both"/>
        <w:rPr>
          <w:i/>
        </w:rPr>
      </w:pPr>
      <w:r w:rsidRPr="00EB3112">
        <w:rPr>
          <w:i/>
        </w:rPr>
        <w:t>Критерии оценивания деятельности обучающихся с нарушением состояния здоровья</w:t>
      </w:r>
      <w:r w:rsidRPr="00EB3112">
        <w:rPr>
          <w:rStyle w:val="af"/>
        </w:rPr>
        <w:footnoteReference w:id="3"/>
      </w:r>
    </w:p>
    <w:p w:rsidR="006D0229" w:rsidRPr="00EB3112" w:rsidRDefault="006D0229" w:rsidP="00EB3112">
      <w:pPr>
        <w:jc w:val="both"/>
      </w:pPr>
      <w:r w:rsidRPr="00EB3112">
        <w:rPr>
          <w:rStyle w:val="Zag11"/>
          <w:rFonts w:eastAsia="@Arial Unicode MS"/>
        </w:rPr>
        <w:t>Знания о физической культуре</w:t>
      </w:r>
      <w:r w:rsidRPr="00EB3112">
        <w:t xml:space="preserve"> (дифференцированный опрос, тест, реферат, проектная работа) по темам модулей программы.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 xml:space="preserve">Самостоятельная разработка и демонстрирование перед аудиторией комплексов упражнений на </w:t>
      </w:r>
      <w:r w:rsidRPr="00EB3112">
        <w:rPr>
          <w:rFonts w:eastAsia="Times-Roman"/>
        </w:rPr>
        <w:t xml:space="preserve">развитие дыхательной и сердечно-сосудистой систем. </w:t>
      </w:r>
    </w:p>
    <w:p w:rsidR="00D954BD" w:rsidRDefault="00D954BD" w:rsidP="00EB3112">
      <w:pPr>
        <w:jc w:val="both"/>
      </w:pPr>
    </w:p>
    <w:p w:rsidR="00D954BD" w:rsidRDefault="00D954BD" w:rsidP="00EB3112">
      <w:pPr>
        <w:jc w:val="both"/>
      </w:pPr>
    </w:p>
    <w:p w:rsidR="00D954BD" w:rsidRDefault="00D954BD" w:rsidP="00EB3112">
      <w:pPr>
        <w:jc w:val="both"/>
      </w:pPr>
    </w:p>
    <w:p w:rsidR="00D954BD" w:rsidRDefault="00D954BD" w:rsidP="00EB3112">
      <w:pPr>
        <w:jc w:val="both"/>
      </w:pPr>
    </w:p>
    <w:p w:rsidR="00D954BD" w:rsidRDefault="00D954BD" w:rsidP="00EB3112">
      <w:pPr>
        <w:jc w:val="both"/>
      </w:pP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 xml:space="preserve">Самостоятельная разработка и демонстрирование комплекса упражнений перед аудиторией для </w:t>
      </w:r>
      <w:r w:rsidRPr="00EB3112">
        <w:rPr>
          <w:bCs/>
        </w:rPr>
        <w:t>формирования</w:t>
      </w:r>
      <w:r w:rsidRPr="00EB3112">
        <w:t xml:space="preserve"> «мышечного корсета» и увеличения подвижности суставов.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>Самостоятельная разработка и демонстрирование комплексов упражнений и (или) комбинаций</w:t>
      </w:r>
      <w:r w:rsidRPr="00EB3112">
        <w:rPr>
          <w:rFonts w:eastAsia="Times-Roman"/>
        </w:rPr>
        <w:t xml:space="preserve"> для занятий оздоровительной а</w:t>
      </w:r>
      <w:r w:rsidRPr="00EB3112">
        <w:rPr>
          <w:bCs/>
        </w:rPr>
        <w:t>эробикой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rPr>
          <w:rFonts w:eastAsia="Times-Roman"/>
        </w:rPr>
        <w:t>Качественное выполнение технических элементов по всем модулям программы.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t xml:space="preserve">Индивидуальный рост </w:t>
      </w:r>
      <w:r w:rsidRPr="00EB3112">
        <w:rPr>
          <w:bCs/>
        </w:rPr>
        <w:t>физических</w:t>
      </w:r>
      <w:r w:rsidRPr="00EB3112">
        <w:t xml:space="preserve"> способностей и расширение </w:t>
      </w:r>
      <w:r w:rsidRPr="00EB3112">
        <w:rPr>
          <w:bCs/>
        </w:rPr>
        <w:t>функциональных возможностей обучающегося.</w:t>
      </w:r>
    </w:p>
    <w:p w:rsidR="006D0229" w:rsidRPr="00EB3112" w:rsidRDefault="006D0229" w:rsidP="00EB3112">
      <w:pPr>
        <w:jc w:val="both"/>
        <w:rPr>
          <w:rFonts w:eastAsia="@Arial Unicode MS"/>
        </w:rPr>
      </w:pPr>
      <w:r w:rsidRPr="00EB3112">
        <w:rPr>
          <w:rFonts w:eastAsia="Times-Roman"/>
        </w:rPr>
        <w:t>Степень освоения спортивных игр.</w:t>
      </w:r>
    </w:p>
    <w:p w:rsidR="00B43E90" w:rsidRDefault="00B43E90" w:rsidP="00EB3112">
      <w:pPr>
        <w:tabs>
          <w:tab w:val="left" w:pos="8789"/>
        </w:tabs>
        <w:jc w:val="both"/>
        <w:rPr>
          <w:b/>
        </w:rPr>
      </w:pPr>
    </w:p>
    <w:p w:rsidR="00A16AA1" w:rsidRPr="00EB3112" w:rsidRDefault="00A16AA1" w:rsidP="00EB3112">
      <w:pPr>
        <w:spacing w:before="100" w:beforeAutospacing="1" w:after="100" w:afterAutospacing="1"/>
        <w:jc w:val="both"/>
      </w:pPr>
      <w:r w:rsidRPr="00EB3112">
        <w:rPr>
          <w:b/>
          <w:bCs/>
        </w:rPr>
        <w:t>Уровень физической подготовленности обучающихся   10-11 классов</w:t>
      </w:r>
    </w:p>
    <w:tbl>
      <w:tblPr>
        <w:tblW w:w="10301" w:type="dxa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12"/>
        <w:gridCol w:w="2204"/>
        <w:gridCol w:w="1249"/>
        <w:gridCol w:w="1205"/>
        <w:gridCol w:w="1176"/>
        <w:gridCol w:w="1176"/>
        <w:gridCol w:w="7"/>
        <w:gridCol w:w="1243"/>
        <w:gridCol w:w="1329"/>
      </w:tblGrid>
      <w:tr w:rsidR="00A16AA1" w:rsidRPr="00EB3112" w:rsidTr="00A16AA1">
        <w:trPr>
          <w:trHeight w:val="25"/>
          <w:tblCellSpacing w:w="0" w:type="dxa"/>
          <w:jc w:val="center"/>
        </w:trPr>
        <w:tc>
          <w:tcPr>
            <w:tcW w:w="714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EB3112">
              <w:rPr>
                <w:b/>
                <w:bCs/>
              </w:rPr>
              <w:t xml:space="preserve">№ </w:t>
            </w:r>
          </w:p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>п/п</w:t>
            </w:r>
          </w:p>
        </w:tc>
        <w:tc>
          <w:tcPr>
            <w:tcW w:w="2208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>Контрольное упражнение</w:t>
            </w:r>
            <w:r w:rsidRPr="00EB3112">
              <w:rPr>
                <w:b/>
                <w:bCs/>
              </w:rPr>
              <w:br/>
              <w:t>(тест)</w:t>
            </w:r>
          </w:p>
        </w:tc>
        <w:tc>
          <w:tcPr>
            <w:tcW w:w="7372" w:type="dxa"/>
            <w:gridSpan w:val="7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>Уровень</w:t>
            </w:r>
          </w:p>
        </w:tc>
      </w:tr>
      <w:tr w:rsidR="00A16AA1" w:rsidRPr="00EB3112" w:rsidTr="00A16AA1">
        <w:trPr>
          <w:trHeight w:val="202"/>
          <w:tblCellSpacing w:w="0" w:type="dxa"/>
          <w:jc w:val="center"/>
        </w:trPr>
        <w:tc>
          <w:tcPr>
            <w:tcW w:w="714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16AA1" w:rsidRPr="00EB3112" w:rsidRDefault="00A16AA1" w:rsidP="00EB3112">
            <w:pPr>
              <w:jc w:val="both"/>
            </w:pPr>
          </w:p>
        </w:tc>
        <w:tc>
          <w:tcPr>
            <w:tcW w:w="2208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16AA1" w:rsidRPr="00EB3112" w:rsidRDefault="00A16AA1" w:rsidP="00EB3112">
            <w:pPr>
              <w:jc w:val="both"/>
            </w:pPr>
          </w:p>
        </w:tc>
        <w:tc>
          <w:tcPr>
            <w:tcW w:w="3622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>Мальчики</w:t>
            </w:r>
          </w:p>
        </w:tc>
        <w:tc>
          <w:tcPr>
            <w:tcW w:w="3750" w:type="dxa"/>
            <w:gridSpan w:val="4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>Девочки</w:t>
            </w:r>
          </w:p>
        </w:tc>
      </w:tr>
      <w:tr w:rsidR="00A16AA1" w:rsidRPr="00EB3112" w:rsidTr="00A16AA1">
        <w:trPr>
          <w:trHeight w:val="181"/>
          <w:tblCellSpacing w:w="0" w:type="dxa"/>
          <w:jc w:val="center"/>
        </w:trPr>
        <w:tc>
          <w:tcPr>
            <w:tcW w:w="714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16AA1" w:rsidRPr="00EB3112" w:rsidRDefault="00A16AA1" w:rsidP="00EB3112">
            <w:pPr>
              <w:jc w:val="both"/>
            </w:pPr>
          </w:p>
        </w:tc>
        <w:tc>
          <w:tcPr>
            <w:tcW w:w="2208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16AA1" w:rsidRPr="00EB3112" w:rsidRDefault="00A16AA1" w:rsidP="00EB3112">
            <w:pPr>
              <w:jc w:val="both"/>
            </w:pP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>Низкий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 xml:space="preserve">Средний                               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 xml:space="preserve">Высокий                                   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>Низкий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EB3112">
              <w:rPr>
                <w:b/>
                <w:bCs/>
              </w:rPr>
              <w:t xml:space="preserve">Средний               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rPr>
                <w:b/>
                <w:bCs/>
              </w:rPr>
              <w:t>Высокий</w:t>
            </w:r>
          </w:p>
        </w:tc>
      </w:tr>
      <w:tr w:rsidR="00A16AA1" w:rsidRPr="00EB3112" w:rsidTr="00A16AA1">
        <w:trPr>
          <w:trHeight w:val="275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Бег на 30 м (сек.)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5,2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4,9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4,4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6,1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5,3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4,8</w:t>
            </w:r>
          </w:p>
        </w:tc>
      </w:tr>
      <w:tr w:rsidR="00A16AA1" w:rsidRPr="00EB3112" w:rsidTr="00A16AA1">
        <w:trPr>
          <w:trHeight w:val="20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Бег на 60 м (сек.)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10,0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9,2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8,4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10,5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10,0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9,4</w:t>
            </w:r>
          </w:p>
        </w:tc>
      </w:tr>
      <w:tr w:rsidR="00A16AA1" w:rsidRPr="00EB3112" w:rsidTr="00A16AA1">
        <w:trPr>
          <w:trHeight w:val="40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Бег 100 м (сек.)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15,5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15,0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14,5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18,0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17,0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16,5</w:t>
            </w:r>
          </w:p>
        </w:tc>
      </w:tr>
      <w:tr w:rsidR="00A16AA1" w:rsidRPr="00EB3112" w:rsidTr="00A16AA1">
        <w:trPr>
          <w:trHeight w:val="776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 xml:space="preserve">Бег 1000м (юн.), </w:t>
            </w:r>
          </w:p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</w:p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500 м (дев.) мин., с.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4мин.25с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4мин.15с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4мин.10с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</w:p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2мин.20с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</w:p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2мин.10с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</w:p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2мин00с</w:t>
            </w:r>
          </w:p>
        </w:tc>
      </w:tr>
      <w:tr w:rsidR="00A16AA1" w:rsidRPr="00EB3112" w:rsidTr="00A16AA1">
        <w:trPr>
          <w:trHeight w:val="399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 xml:space="preserve">Бег 800 м </w:t>
            </w:r>
          </w:p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(мин., сек.)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3мин.00с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2мин.50с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2мин.40с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</w:tr>
      <w:tr w:rsidR="00A16AA1" w:rsidRPr="00EB3112" w:rsidTr="00A16AA1">
        <w:trPr>
          <w:trHeight w:val="296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5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Бег 2000 м  (мин., с)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10мин.20с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9мин.40с.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9мин.10с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12мин.00с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11мин.40с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10мин.20с</w:t>
            </w:r>
          </w:p>
        </w:tc>
      </w:tr>
      <w:tr w:rsidR="00A16AA1" w:rsidRPr="00EB3112" w:rsidTr="00A16AA1">
        <w:trPr>
          <w:trHeight w:val="159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6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Кросс  3000 м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17мин.30с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16мин.30с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15мин.30с</w:t>
            </w:r>
          </w:p>
        </w:tc>
        <w:tc>
          <w:tcPr>
            <w:tcW w:w="3757" w:type="dxa"/>
            <w:gridSpan w:val="4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7F7F7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Без учета времени</w:t>
            </w:r>
          </w:p>
        </w:tc>
      </w:tr>
      <w:tr w:rsidR="00A16AA1" w:rsidRPr="00EB3112" w:rsidTr="00A16AA1">
        <w:trPr>
          <w:trHeight w:val="193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7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Бег 3х10м (сек.)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8,2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8,0</w:t>
            </w:r>
          </w:p>
        </w:tc>
        <w:tc>
          <w:tcPr>
            <w:tcW w:w="1167" w:type="dxa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7,2</w:t>
            </w:r>
          </w:p>
        </w:tc>
        <w:tc>
          <w:tcPr>
            <w:tcW w:w="11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9,8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9,0</w:t>
            </w:r>
          </w:p>
        </w:tc>
        <w:tc>
          <w:tcPr>
            <w:tcW w:w="1324" w:type="dxa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7F7F7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8,4</w:t>
            </w:r>
          </w:p>
        </w:tc>
      </w:tr>
      <w:tr w:rsidR="00A16AA1" w:rsidRPr="00EB3112" w:rsidTr="00A16AA1">
        <w:trPr>
          <w:trHeight w:val="214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8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Бег 10х10м (сек.)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30,0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28,0</w:t>
            </w:r>
          </w:p>
        </w:tc>
        <w:tc>
          <w:tcPr>
            <w:tcW w:w="1167" w:type="dxa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27,0</w:t>
            </w:r>
          </w:p>
        </w:tc>
        <w:tc>
          <w:tcPr>
            <w:tcW w:w="11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33,0</w:t>
            </w:r>
          </w:p>
        </w:tc>
        <w:tc>
          <w:tcPr>
            <w:tcW w:w="1244" w:type="dxa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auto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31,00</w:t>
            </w:r>
          </w:p>
        </w:tc>
        <w:tc>
          <w:tcPr>
            <w:tcW w:w="1324" w:type="dxa"/>
            <w:tcBorders>
              <w:top w:val="outset" w:sz="6" w:space="0" w:color="auto"/>
              <w:left w:val="outset" w:sz="6" w:space="0" w:color="auto"/>
              <w:bottom w:val="outset" w:sz="6" w:space="0" w:color="FFFFFF"/>
              <w:right w:val="outset" w:sz="6" w:space="0" w:color="7F7F7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29,00</w:t>
            </w:r>
          </w:p>
        </w:tc>
      </w:tr>
      <w:tr w:rsidR="00A16AA1" w:rsidRPr="00EB3112" w:rsidTr="00A16AA1">
        <w:trPr>
          <w:trHeight w:val="389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9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340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400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440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auto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300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340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375</w:t>
            </w:r>
          </w:p>
        </w:tc>
      </w:tr>
      <w:tr w:rsidR="00A16AA1" w:rsidRPr="00EB3112" w:rsidTr="00A16AA1">
        <w:trPr>
          <w:trHeight w:val="286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10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Прыжок в высоту (см)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115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130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135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105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115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120</w:t>
            </w:r>
          </w:p>
        </w:tc>
      </w:tr>
      <w:tr w:rsidR="00A16AA1" w:rsidRPr="00EB3112" w:rsidTr="00A16AA1">
        <w:trPr>
          <w:trHeight w:val="310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11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jc w:val="both"/>
            </w:pPr>
            <w:r w:rsidRPr="00EB3112">
              <w:t>200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215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225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170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180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200</w:t>
            </w:r>
          </w:p>
        </w:tc>
      </w:tr>
      <w:tr w:rsidR="00A16AA1" w:rsidRPr="00EB3112" w:rsidTr="00A16AA1">
        <w:trPr>
          <w:trHeight w:val="349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12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Метание мяча 150 гр.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jc w:val="both"/>
            </w:pPr>
            <w:r w:rsidRPr="00EB3112">
              <w:t>22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26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32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11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13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18</w:t>
            </w:r>
          </w:p>
        </w:tc>
      </w:tr>
      <w:tr w:rsidR="00A16AA1" w:rsidRPr="00EB3112" w:rsidTr="00A16AA1">
        <w:trPr>
          <w:trHeight w:val="399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13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 xml:space="preserve">Подтягивание </w:t>
            </w:r>
          </w:p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(кол-во раз)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jc w:val="both"/>
            </w:pPr>
            <w:r w:rsidRPr="00EB3112">
              <w:t>8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9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11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</w:tr>
      <w:tr w:rsidR="00A16AA1" w:rsidRPr="00EB3112" w:rsidTr="00A16AA1">
        <w:trPr>
          <w:trHeight w:val="295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14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Подъем силой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jc w:val="both"/>
            </w:pPr>
            <w:r w:rsidRPr="00EB3112">
              <w:t>2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4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</w:tr>
      <w:tr w:rsidR="00A16AA1" w:rsidRPr="00EB3112" w:rsidTr="00A16AA1">
        <w:trPr>
          <w:trHeight w:val="731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15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Подъем переворотом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jc w:val="both"/>
            </w:pPr>
            <w:r w:rsidRPr="00EB3112">
              <w:t>1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3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</w:tr>
      <w:tr w:rsidR="00A16AA1" w:rsidRPr="00EB3112" w:rsidTr="00A16AA1">
        <w:trPr>
          <w:trHeight w:val="853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lastRenderedPageBreak/>
              <w:t>16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Сгибание и разгибание рук в упоре на брусьях (раз)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jc w:val="both"/>
            </w:pPr>
            <w:r w:rsidRPr="00EB3112">
              <w:t>6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8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10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</w:tr>
      <w:tr w:rsidR="00A16AA1" w:rsidRPr="00EB3112" w:rsidTr="00A16AA1">
        <w:trPr>
          <w:trHeight w:val="548"/>
          <w:tblCellSpacing w:w="0" w:type="dxa"/>
          <w:jc w:val="center"/>
        </w:trPr>
        <w:tc>
          <w:tcPr>
            <w:tcW w:w="71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17</w:t>
            </w:r>
          </w:p>
        </w:tc>
        <w:tc>
          <w:tcPr>
            <w:tcW w:w="220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 xml:space="preserve">Отжимание от гимнастической скамейки </w:t>
            </w:r>
          </w:p>
          <w:p w:rsidR="00A16AA1" w:rsidRPr="00EB3112" w:rsidRDefault="00A16AA1" w:rsidP="00EB3112">
            <w:pPr>
              <w:pStyle w:val="a4"/>
              <w:rPr>
                <w:sz w:val="24"/>
                <w:szCs w:val="24"/>
              </w:rPr>
            </w:pPr>
            <w:r w:rsidRPr="00EB3112">
              <w:rPr>
                <w:sz w:val="24"/>
                <w:szCs w:val="24"/>
              </w:rPr>
              <w:t>(кол-во раз)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jc w:val="both"/>
            </w:pPr>
            <w:r w:rsidRPr="00EB3112">
              <w:t>-</w:t>
            </w:r>
          </w:p>
        </w:tc>
        <w:tc>
          <w:tcPr>
            <w:tcW w:w="120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-</w:t>
            </w:r>
          </w:p>
        </w:tc>
        <w:tc>
          <w:tcPr>
            <w:tcW w:w="117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15</w:t>
            </w:r>
          </w:p>
        </w:tc>
        <w:tc>
          <w:tcPr>
            <w:tcW w:w="1250" w:type="dxa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18</w:t>
            </w:r>
          </w:p>
        </w:tc>
        <w:tc>
          <w:tcPr>
            <w:tcW w:w="132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16AA1" w:rsidRPr="00EB3112" w:rsidRDefault="00A16AA1" w:rsidP="00EB3112">
            <w:pPr>
              <w:spacing w:before="100" w:beforeAutospacing="1" w:after="100" w:afterAutospacing="1"/>
              <w:jc w:val="both"/>
            </w:pPr>
            <w:r w:rsidRPr="00EB3112">
              <w:t>22</w:t>
            </w:r>
          </w:p>
        </w:tc>
      </w:tr>
    </w:tbl>
    <w:p w:rsidR="00D954BD" w:rsidRDefault="00D954BD" w:rsidP="00EB3112">
      <w:pPr>
        <w:tabs>
          <w:tab w:val="left" w:pos="8789"/>
        </w:tabs>
        <w:jc w:val="both"/>
        <w:rPr>
          <w:b/>
        </w:rPr>
      </w:pPr>
    </w:p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Default="00D954BD" w:rsidP="00D954BD"/>
    <w:p w:rsidR="00D954BD" w:rsidRPr="00D954BD" w:rsidRDefault="00D954BD" w:rsidP="00D954BD"/>
    <w:p w:rsidR="00D954BD" w:rsidRPr="00D954BD" w:rsidRDefault="00D954BD" w:rsidP="00D954BD"/>
    <w:p w:rsidR="00D954BD" w:rsidRDefault="00D954BD" w:rsidP="00D954BD"/>
    <w:p w:rsidR="00A16AA1" w:rsidRPr="00D954BD" w:rsidRDefault="00D954BD" w:rsidP="00D954BD">
      <w:pPr>
        <w:tabs>
          <w:tab w:val="left" w:pos="3435"/>
        </w:tabs>
        <w:jc w:val="right"/>
        <w:rPr>
          <w:b/>
        </w:rPr>
      </w:pPr>
      <w:r>
        <w:tab/>
      </w:r>
      <w:r w:rsidRPr="00D954BD">
        <w:rPr>
          <w:b/>
        </w:rPr>
        <w:t>33</w:t>
      </w:r>
    </w:p>
    <w:sectPr w:rsidR="00A16AA1" w:rsidRPr="00D954BD" w:rsidSect="00EB3112">
      <w:footerReference w:type="default" r:id="rId12"/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AE4" w:rsidRDefault="00CE7AE4" w:rsidP="008B6260">
      <w:r>
        <w:separator/>
      </w:r>
    </w:p>
  </w:endnote>
  <w:endnote w:type="continuationSeparator" w:id="0">
    <w:p w:rsidR="00CE7AE4" w:rsidRDefault="00CE7AE4" w:rsidP="008B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2D3" w:rsidRDefault="002E02D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567E">
      <w:rPr>
        <w:noProof/>
      </w:rPr>
      <w:t>26</w:t>
    </w:r>
    <w:r>
      <w:rPr>
        <w:noProof/>
      </w:rPr>
      <w:fldChar w:fldCharType="end"/>
    </w:r>
  </w:p>
  <w:p w:rsidR="002E02D3" w:rsidRDefault="002E02D3" w:rsidP="006D0229">
    <w:pPr>
      <w:pStyle w:val="af3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2D3" w:rsidRPr="002C2A8C" w:rsidRDefault="002E02D3">
    <w:pPr>
      <w:pStyle w:val="af3"/>
      <w:jc w:val="right"/>
    </w:pPr>
  </w:p>
  <w:p w:rsidR="002E02D3" w:rsidRDefault="002E02D3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2D3" w:rsidRDefault="002E02D3">
    <w:pPr>
      <w:pStyle w:val="af3"/>
      <w:jc w:val="center"/>
    </w:pPr>
  </w:p>
  <w:p w:rsidR="002E02D3" w:rsidRDefault="002E02D3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AE4" w:rsidRDefault="00CE7AE4" w:rsidP="008B6260">
      <w:r>
        <w:separator/>
      </w:r>
    </w:p>
  </w:footnote>
  <w:footnote w:type="continuationSeparator" w:id="0">
    <w:p w:rsidR="00CE7AE4" w:rsidRDefault="00CE7AE4" w:rsidP="008B6260">
      <w:r>
        <w:continuationSeparator/>
      </w:r>
    </w:p>
  </w:footnote>
  <w:footnote w:id="1">
    <w:p w:rsidR="002E02D3" w:rsidRPr="00890A9F" w:rsidRDefault="002E02D3" w:rsidP="008B6260">
      <w:pPr>
        <w:widowControl w:val="0"/>
        <w:autoSpaceDE w:val="0"/>
        <w:autoSpaceDN w:val="0"/>
        <w:adjustRightInd w:val="0"/>
        <w:spacing w:before="75"/>
        <w:ind w:left="170"/>
        <w:rPr>
          <w:rFonts w:ascii="Times New Roman CYR" w:hAnsi="Times New Roman CYR" w:cs="Times New Roman CYR"/>
          <w:color w:val="353842"/>
          <w:sz w:val="20"/>
          <w:szCs w:val="26"/>
          <w:shd w:val="clear" w:color="auto" w:fill="F0F0F0"/>
        </w:rPr>
      </w:pPr>
      <w:r>
        <w:rPr>
          <w:rStyle w:val="af"/>
        </w:rPr>
        <w:footnoteRef/>
      </w:r>
      <w:r>
        <w:t xml:space="preserve"> </w:t>
      </w:r>
      <w:r w:rsidRPr="00890A9F">
        <w:rPr>
          <w:rFonts w:ascii="Times New Roman CYR" w:hAnsi="Times New Roman CYR" w:cs="Times New Roman CYR"/>
          <w:color w:val="106BBE"/>
          <w:sz w:val="20"/>
          <w:szCs w:val="26"/>
          <w:shd w:val="clear" w:color="auto" w:fill="F0F0F0"/>
        </w:rPr>
        <w:t>Методические рекомендации</w:t>
      </w:r>
      <w:r w:rsidRPr="00890A9F">
        <w:rPr>
          <w:rFonts w:ascii="Times New Roman CYR" w:hAnsi="Times New Roman CYR" w:cs="Times New Roman CYR"/>
          <w:color w:val="353842"/>
          <w:sz w:val="20"/>
          <w:szCs w:val="26"/>
          <w:shd w:val="clear" w:color="auto" w:fill="F0F0F0"/>
        </w:rPr>
        <w:t xml:space="preserve"> по механизмам учёта результатов выполнения нормативов Всероссийского физкультурно-спортивного комплекса «Готов к труду и обороне» (ГТО) при осуществлении текущего контроля и промежуточной аттестации об</w:t>
      </w:r>
      <w:r>
        <w:rPr>
          <w:rFonts w:ascii="Times New Roman CYR" w:hAnsi="Times New Roman CYR" w:cs="Times New Roman CYR"/>
          <w:color w:val="353842"/>
          <w:sz w:val="20"/>
          <w:szCs w:val="26"/>
          <w:shd w:val="clear" w:color="auto" w:fill="F0F0F0"/>
        </w:rPr>
        <w:t>учающихся по учебному предмету «Физическая культура»</w:t>
      </w:r>
      <w:r w:rsidRPr="00890A9F">
        <w:rPr>
          <w:rFonts w:ascii="Times New Roman CYR" w:hAnsi="Times New Roman CYR" w:cs="Times New Roman CYR"/>
          <w:color w:val="353842"/>
          <w:sz w:val="20"/>
          <w:szCs w:val="26"/>
          <w:shd w:val="clear" w:color="auto" w:fill="F0F0F0"/>
        </w:rPr>
        <w:t xml:space="preserve">, направленные </w:t>
      </w:r>
      <w:r w:rsidRPr="00890A9F">
        <w:rPr>
          <w:rFonts w:ascii="Times New Roman CYR" w:hAnsi="Times New Roman CYR" w:cs="Times New Roman CYR"/>
          <w:color w:val="106BBE"/>
          <w:sz w:val="20"/>
          <w:szCs w:val="26"/>
          <w:shd w:val="clear" w:color="auto" w:fill="F0F0F0"/>
        </w:rPr>
        <w:t>письмом</w:t>
      </w:r>
      <w:r w:rsidRPr="00890A9F">
        <w:rPr>
          <w:rFonts w:ascii="Times New Roman CYR" w:hAnsi="Times New Roman CYR" w:cs="Times New Roman CYR"/>
          <w:color w:val="353842"/>
          <w:sz w:val="20"/>
          <w:szCs w:val="26"/>
          <w:shd w:val="clear" w:color="auto" w:fill="F0F0F0"/>
        </w:rPr>
        <w:t xml:space="preserve"> Минобрнауки России от 2 декабря 2015 г. N 08-1447</w:t>
      </w:r>
    </w:p>
    <w:p w:rsidR="002E02D3" w:rsidRDefault="002E02D3" w:rsidP="008B6260">
      <w:pPr>
        <w:pStyle w:val="ad"/>
      </w:pPr>
    </w:p>
  </w:footnote>
  <w:footnote w:id="2">
    <w:p w:rsidR="002E02D3" w:rsidRPr="001E0469" w:rsidRDefault="002E02D3" w:rsidP="006D0229">
      <w:pPr>
        <w:ind w:firstLine="708"/>
        <w:jc w:val="both"/>
      </w:pPr>
      <w:r w:rsidRPr="001E0469">
        <w:rPr>
          <w:rStyle w:val="af"/>
        </w:rPr>
        <w:footnoteRef/>
      </w:r>
      <w:r w:rsidRPr="001E0469">
        <w:t xml:space="preserve"> дети, имеющие основную медицинскую группу перенесшие </w:t>
      </w:r>
      <w:r w:rsidRPr="001E0469">
        <w:rPr>
          <w:rFonts w:eastAsiaTheme="minorHAnsi"/>
        </w:rPr>
        <w:t xml:space="preserve">заболевания (травмы) в течении учебного года; дети, имеющие </w:t>
      </w:r>
      <w:r w:rsidRPr="001E0469">
        <w:t xml:space="preserve">подготовительную медицинскую группу и специальную медицинскую группу «А» </w:t>
      </w:r>
    </w:p>
    <w:p w:rsidR="002E02D3" w:rsidRPr="001E0469" w:rsidRDefault="002E02D3" w:rsidP="006D0229">
      <w:pPr>
        <w:jc w:val="both"/>
      </w:pPr>
      <w:r w:rsidRPr="001E0469">
        <w:t xml:space="preserve">/приложение № 3 к </w:t>
      </w:r>
      <w:r w:rsidRPr="001E0469">
        <w:rPr>
          <w:bCs/>
          <w:color w:val="000000"/>
        </w:rPr>
        <w:t xml:space="preserve">Порядку прохождения несовершеннолетними медицинских осмотров, в том числе при поступлении в образовательные учреждения и в период обучения в них, утверждённому приказом Министерства здравоохранения Российской Федерации от 21 декабря 2012 г. N 1346н; </w:t>
      </w:r>
      <w:r w:rsidRPr="001E0469">
        <w:t>Письмо Министерства образования и науки Российской Федерации от 30 мая 2012 года n мд-583/19 о методических рекомендациях "Медико-педагогический контроль за организацией занятий физической культурой обучающихся с отклонениями в состоянии здоровья"</w:t>
      </w:r>
      <w:r w:rsidRPr="001E0469">
        <w:rPr>
          <w:bCs/>
          <w:color w:val="000000"/>
        </w:rPr>
        <w:t xml:space="preserve">/ </w:t>
      </w:r>
    </w:p>
    <w:p w:rsidR="002E02D3" w:rsidRPr="00D954BD" w:rsidRDefault="002E02D3" w:rsidP="00D954BD">
      <w:pPr>
        <w:pStyle w:val="ad"/>
        <w:jc w:val="right"/>
        <w:rPr>
          <w:b/>
          <w:sz w:val="24"/>
          <w:szCs w:val="24"/>
        </w:rPr>
      </w:pPr>
      <w:r w:rsidRPr="00D954BD">
        <w:rPr>
          <w:b/>
          <w:sz w:val="24"/>
          <w:szCs w:val="24"/>
        </w:rPr>
        <w:t>28</w:t>
      </w:r>
    </w:p>
  </w:footnote>
  <w:footnote w:id="3">
    <w:p w:rsidR="002E02D3" w:rsidRPr="00354B42" w:rsidRDefault="002E02D3" w:rsidP="006D0229">
      <w:r>
        <w:rPr>
          <w:rStyle w:val="af"/>
        </w:rPr>
        <w:footnoteRef/>
      </w:r>
      <w:r>
        <w:t xml:space="preserve"> Письмо Минобразования РФ</w:t>
      </w:r>
      <w:r w:rsidRPr="00354B42">
        <w:t xml:space="preserve"> </w:t>
      </w:r>
      <w:r>
        <w:t>от 31.10.2003 n 13-51-263/123 "О</w:t>
      </w:r>
      <w:r w:rsidRPr="00354B42">
        <w:t>б оценивании и аттестации учащихся, отнесенных по состоянию здоровья к специальной медицинской группе для занятий физической культурой"</w:t>
      </w:r>
    </w:p>
    <w:p w:rsidR="002E02D3" w:rsidRPr="00D954BD" w:rsidRDefault="002E02D3" w:rsidP="00D954BD">
      <w:pPr>
        <w:pStyle w:val="ad"/>
        <w:jc w:val="right"/>
        <w:rPr>
          <w:b/>
          <w:sz w:val="24"/>
          <w:szCs w:val="24"/>
        </w:rPr>
      </w:pPr>
      <w:r w:rsidRPr="00D954BD">
        <w:rPr>
          <w:b/>
          <w:sz w:val="24"/>
          <w:szCs w:val="24"/>
        </w:rPr>
        <w:t>31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2D3" w:rsidRDefault="002E02D3" w:rsidP="006D0229">
    <w:pPr>
      <w:pStyle w:val="af1"/>
      <w:tabs>
        <w:tab w:val="clear" w:pos="4677"/>
        <w:tab w:val="clear" w:pos="9355"/>
        <w:tab w:val="left" w:pos="34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1C4FB6"/>
    <w:multiLevelType w:val="hybridMultilevel"/>
    <w:tmpl w:val="90B0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3E5"/>
    <w:multiLevelType w:val="hybridMultilevel"/>
    <w:tmpl w:val="6734AF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511BD2"/>
    <w:multiLevelType w:val="hybridMultilevel"/>
    <w:tmpl w:val="FE2A48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8240D5"/>
    <w:multiLevelType w:val="hybridMultilevel"/>
    <w:tmpl w:val="E69EC3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1E7B46"/>
    <w:multiLevelType w:val="hybridMultilevel"/>
    <w:tmpl w:val="24A8CC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B96FA8"/>
    <w:multiLevelType w:val="hybridMultilevel"/>
    <w:tmpl w:val="AA3C4C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706911"/>
    <w:multiLevelType w:val="hybridMultilevel"/>
    <w:tmpl w:val="166457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567D43F3"/>
    <w:multiLevelType w:val="hybridMultilevel"/>
    <w:tmpl w:val="15187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7"/>
  </w:num>
  <w:num w:numId="5">
    <w:abstractNumId w:val="10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1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1D"/>
    <w:rsid w:val="0001567E"/>
    <w:rsid w:val="000A077C"/>
    <w:rsid w:val="000A4AF1"/>
    <w:rsid w:val="000D766B"/>
    <w:rsid w:val="001443EA"/>
    <w:rsid w:val="00187AB9"/>
    <w:rsid w:val="001A0A1B"/>
    <w:rsid w:val="001C4674"/>
    <w:rsid w:val="00217586"/>
    <w:rsid w:val="0028682D"/>
    <w:rsid w:val="00290B6A"/>
    <w:rsid w:val="002B4EE1"/>
    <w:rsid w:val="002D6F58"/>
    <w:rsid w:val="002E02D3"/>
    <w:rsid w:val="002F416D"/>
    <w:rsid w:val="00382EEF"/>
    <w:rsid w:val="003C1A8B"/>
    <w:rsid w:val="003C56CC"/>
    <w:rsid w:val="003D6E00"/>
    <w:rsid w:val="004703FB"/>
    <w:rsid w:val="005053A2"/>
    <w:rsid w:val="00525724"/>
    <w:rsid w:val="00586305"/>
    <w:rsid w:val="005974EF"/>
    <w:rsid w:val="00614F1D"/>
    <w:rsid w:val="006524D7"/>
    <w:rsid w:val="00660A94"/>
    <w:rsid w:val="00661017"/>
    <w:rsid w:val="00665399"/>
    <w:rsid w:val="00687892"/>
    <w:rsid w:val="006A1FF7"/>
    <w:rsid w:val="006D0229"/>
    <w:rsid w:val="006F1BD8"/>
    <w:rsid w:val="006F78D5"/>
    <w:rsid w:val="007114CA"/>
    <w:rsid w:val="00720ABE"/>
    <w:rsid w:val="007800B8"/>
    <w:rsid w:val="00797D0A"/>
    <w:rsid w:val="007B6B0F"/>
    <w:rsid w:val="00825FE9"/>
    <w:rsid w:val="008276ED"/>
    <w:rsid w:val="00833538"/>
    <w:rsid w:val="00834AC0"/>
    <w:rsid w:val="008401E6"/>
    <w:rsid w:val="00870560"/>
    <w:rsid w:val="008B6260"/>
    <w:rsid w:val="008D547E"/>
    <w:rsid w:val="008D6050"/>
    <w:rsid w:val="008F568B"/>
    <w:rsid w:val="00926953"/>
    <w:rsid w:val="0094365B"/>
    <w:rsid w:val="009C7733"/>
    <w:rsid w:val="009D27A5"/>
    <w:rsid w:val="009E334E"/>
    <w:rsid w:val="00A16AA1"/>
    <w:rsid w:val="00A9009F"/>
    <w:rsid w:val="00AA0095"/>
    <w:rsid w:val="00AB1388"/>
    <w:rsid w:val="00B04876"/>
    <w:rsid w:val="00B071AE"/>
    <w:rsid w:val="00B11A8C"/>
    <w:rsid w:val="00B12E59"/>
    <w:rsid w:val="00B206A6"/>
    <w:rsid w:val="00B43E90"/>
    <w:rsid w:val="00B75651"/>
    <w:rsid w:val="00BA6733"/>
    <w:rsid w:val="00BE2720"/>
    <w:rsid w:val="00BF2A09"/>
    <w:rsid w:val="00C410B5"/>
    <w:rsid w:val="00C777E1"/>
    <w:rsid w:val="00CE7AE4"/>
    <w:rsid w:val="00CF2E6F"/>
    <w:rsid w:val="00CF6D6D"/>
    <w:rsid w:val="00D36C43"/>
    <w:rsid w:val="00D442F4"/>
    <w:rsid w:val="00D5799F"/>
    <w:rsid w:val="00D9328A"/>
    <w:rsid w:val="00D954BD"/>
    <w:rsid w:val="00DE0A1D"/>
    <w:rsid w:val="00E137EF"/>
    <w:rsid w:val="00E21099"/>
    <w:rsid w:val="00E36444"/>
    <w:rsid w:val="00E514D2"/>
    <w:rsid w:val="00E750D5"/>
    <w:rsid w:val="00EB3112"/>
    <w:rsid w:val="00ED33E7"/>
    <w:rsid w:val="00EF0A3D"/>
    <w:rsid w:val="00F17BB8"/>
    <w:rsid w:val="00F56B47"/>
    <w:rsid w:val="00F73F8D"/>
    <w:rsid w:val="00F81D81"/>
    <w:rsid w:val="00F8224F"/>
    <w:rsid w:val="00F9675F"/>
    <w:rsid w:val="00FC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9EBA3"/>
  <w15:docId w15:val="{B95A6AF6-8B1E-4709-80A0-BDEA536A3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0229"/>
    <w:pPr>
      <w:keepNext/>
      <w:keepLines/>
      <w:spacing w:before="240" w:line="259" w:lineRule="auto"/>
      <w:outlineLvl w:val="0"/>
    </w:pPr>
    <w:rPr>
      <w:rFonts w:ascii="Calibri Light" w:eastAsia="Calibri" w:hAnsi="Calibri Light"/>
      <w:color w:val="2E74B5"/>
      <w:sz w:val="32"/>
      <w:szCs w:val="20"/>
      <w:lang w:eastAsia="en-US"/>
    </w:rPr>
  </w:style>
  <w:style w:type="paragraph" w:styleId="2">
    <w:name w:val="heading 2"/>
    <w:basedOn w:val="a"/>
    <w:link w:val="20"/>
    <w:uiPriority w:val="99"/>
    <w:qFormat/>
    <w:rsid w:val="00CF6D6D"/>
    <w:pPr>
      <w:widowControl w:val="0"/>
      <w:outlineLvl w:val="1"/>
    </w:pPr>
    <w:rPr>
      <w:b/>
      <w:b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8B62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6D0229"/>
    <w:pPr>
      <w:keepNext/>
      <w:jc w:val="center"/>
      <w:outlineLvl w:val="3"/>
    </w:pPr>
    <w:rPr>
      <w:b/>
      <w:i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229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8">
    <w:name w:val="heading 8"/>
    <w:basedOn w:val="a"/>
    <w:next w:val="a"/>
    <w:link w:val="80"/>
    <w:qFormat/>
    <w:rsid w:val="006D0229"/>
    <w:pPr>
      <w:keepNext/>
      <w:keepLines/>
      <w:spacing w:before="200" w:line="259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0229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CF6D6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8B62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D0229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D02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rsid w:val="006D0229"/>
    <w:rPr>
      <w:rFonts w:ascii="Cambria" w:eastAsia="Times New Roman" w:hAnsi="Cambria" w:cs="Times New Roman"/>
      <w:color w:val="404040"/>
      <w:sz w:val="20"/>
      <w:szCs w:val="20"/>
    </w:rPr>
  </w:style>
  <w:style w:type="paragraph" w:styleId="a3">
    <w:name w:val="Normal (Web)"/>
    <w:basedOn w:val="a"/>
    <w:rsid w:val="00DE0A1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0A1D"/>
  </w:style>
  <w:style w:type="paragraph" w:styleId="a4">
    <w:name w:val="No Spacing"/>
    <w:link w:val="a5"/>
    <w:uiPriority w:val="1"/>
    <w:qFormat/>
    <w:rsid w:val="00AA009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AA009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F6D6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CF6D6D"/>
    <w:pPr>
      <w:widowControl w:val="0"/>
    </w:pPr>
    <w:rPr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CF6D6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CF6D6D"/>
    <w:pPr>
      <w:widowControl w:val="0"/>
      <w:spacing w:line="273" w:lineRule="exact"/>
    </w:pPr>
    <w:rPr>
      <w:sz w:val="22"/>
      <w:szCs w:val="22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3C56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Абзац списка Знак"/>
    <w:link w:val="a8"/>
    <w:uiPriority w:val="34"/>
    <w:locked/>
    <w:rsid w:val="003C56CC"/>
    <w:rPr>
      <w:rFonts w:ascii="Calibri" w:eastAsia="Calibri" w:hAnsi="Calibri" w:cs="Times New Roman"/>
      <w:lang w:val="x-none"/>
    </w:rPr>
  </w:style>
  <w:style w:type="paragraph" w:styleId="aa">
    <w:name w:val="Balloon Text"/>
    <w:basedOn w:val="a"/>
    <w:link w:val="ab"/>
    <w:uiPriority w:val="99"/>
    <w:semiHidden/>
    <w:unhideWhenUsed/>
    <w:rsid w:val="00E137E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37EF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F2A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8B6260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B62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rsid w:val="008B6260"/>
    <w:rPr>
      <w:rFonts w:cs="Times New Roman"/>
      <w:vertAlign w:val="superscript"/>
    </w:rPr>
  </w:style>
  <w:style w:type="character" w:styleId="af0">
    <w:name w:val="line number"/>
    <w:basedOn w:val="a0"/>
    <w:uiPriority w:val="99"/>
    <w:semiHidden/>
    <w:unhideWhenUsed/>
    <w:rsid w:val="008401E6"/>
  </w:style>
  <w:style w:type="paragraph" w:styleId="af1">
    <w:name w:val="header"/>
    <w:basedOn w:val="a"/>
    <w:link w:val="af2"/>
    <w:uiPriority w:val="99"/>
    <w:unhideWhenUsed/>
    <w:rsid w:val="0052572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25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52572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257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8F568B"/>
    <w:rPr>
      <w:color w:val="0000FF"/>
      <w:u w:val="single"/>
    </w:rPr>
  </w:style>
  <w:style w:type="paragraph" w:customStyle="1" w:styleId="Default">
    <w:name w:val="Default"/>
    <w:rsid w:val="006524D7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character" w:customStyle="1" w:styleId="af6">
    <w:name w:val="Основной текст + Курсив"/>
    <w:uiPriority w:val="99"/>
    <w:rsid w:val="006524D7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af7">
    <w:name w:val="Основной текст + Полужирный"/>
    <w:uiPriority w:val="99"/>
    <w:rsid w:val="006524D7"/>
    <w:rPr>
      <w:rFonts w:ascii="Times New Roman" w:hAnsi="Times New Roman"/>
      <w:b/>
      <w:spacing w:val="0"/>
      <w:sz w:val="27"/>
      <w:u w:val="none"/>
      <w:effect w:val="none"/>
    </w:rPr>
  </w:style>
  <w:style w:type="character" w:styleId="af8">
    <w:name w:val="Emphasis"/>
    <w:qFormat/>
    <w:rsid w:val="006524D7"/>
    <w:rPr>
      <w:i/>
      <w:iCs/>
    </w:rPr>
  </w:style>
  <w:style w:type="paragraph" w:styleId="af9">
    <w:name w:val="TOC Heading"/>
    <w:basedOn w:val="1"/>
    <w:next w:val="a"/>
    <w:uiPriority w:val="39"/>
    <w:qFormat/>
    <w:rsid w:val="006D0229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6D0229"/>
    <w:pPr>
      <w:spacing w:before="240" w:line="259" w:lineRule="auto"/>
    </w:pPr>
    <w:rPr>
      <w:rFonts w:asciiTheme="minorHAnsi" w:eastAsia="Calibri" w:hAnsiTheme="minorHAnsi"/>
      <w:b/>
      <w:bCs/>
      <w:sz w:val="20"/>
      <w:szCs w:val="20"/>
      <w:lang w:eastAsia="en-US"/>
    </w:rPr>
  </w:style>
  <w:style w:type="paragraph" w:styleId="11">
    <w:name w:val="toc 1"/>
    <w:basedOn w:val="a"/>
    <w:next w:val="a"/>
    <w:autoRedefine/>
    <w:uiPriority w:val="39"/>
    <w:rsid w:val="006D0229"/>
    <w:pPr>
      <w:spacing w:before="360" w:line="259" w:lineRule="auto"/>
    </w:pPr>
    <w:rPr>
      <w:rFonts w:asciiTheme="majorHAnsi" w:eastAsia="Calibri" w:hAnsiTheme="majorHAnsi"/>
      <w:b/>
      <w:bCs/>
      <w:caps/>
      <w:lang w:eastAsia="en-US"/>
    </w:rPr>
  </w:style>
  <w:style w:type="paragraph" w:styleId="31">
    <w:name w:val="toc 3"/>
    <w:basedOn w:val="a"/>
    <w:next w:val="a"/>
    <w:autoRedefine/>
    <w:uiPriority w:val="39"/>
    <w:rsid w:val="006D0229"/>
    <w:pPr>
      <w:spacing w:line="259" w:lineRule="auto"/>
      <w:ind w:left="240"/>
    </w:pPr>
    <w:rPr>
      <w:rFonts w:asciiTheme="minorHAnsi" w:eastAsia="Calibri" w:hAnsiTheme="minorHAnsi"/>
      <w:sz w:val="20"/>
      <w:szCs w:val="20"/>
      <w:lang w:eastAsia="en-US"/>
    </w:rPr>
  </w:style>
  <w:style w:type="character" w:styleId="afa">
    <w:name w:val="Strong"/>
    <w:uiPriority w:val="22"/>
    <w:qFormat/>
    <w:rsid w:val="006D0229"/>
    <w:rPr>
      <w:rFonts w:cs="Times New Roman"/>
      <w:b/>
    </w:rPr>
  </w:style>
  <w:style w:type="paragraph" w:styleId="afb">
    <w:name w:val="Title"/>
    <w:basedOn w:val="a"/>
    <w:next w:val="a"/>
    <w:link w:val="afc"/>
    <w:uiPriority w:val="99"/>
    <w:qFormat/>
    <w:rsid w:val="006D0229"/>
    <w:pPr>
      <w:contextualSpacing/>
    </w:pPr>
    <w:rPr>
      <w:rFonts w:ascii="Calibri Light" w:eastAsia="Calibri" w:hAnsi="Calibri Light"/>
      <w:spacing w:val="-10"/>
      <w:kern w:val="28"/>
      <w:sz w:val="56"/>
      <w:szCs w:val="20"/>
      <w:lang w:eastAsia="en-US"/>
    </w:rPr>
  </w:style>
  <w:style w:type="character" w:customStyle="1" w:styleId="afc">
    <w:name w:val="Заголовок Знак"/>
    <w:basedOn w:val="a0"/>
    <w:link w:val="afb"/>
    <w:uiPriority w:val="99"/>
    <w:rsid w:val="006D0229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paragraph" w:customStyle="1" w:styleId="afd">
    <w:name w:val="Письмо"/>
    <w:basedOn w:val="a"/>
    <w:uiPriority w:val="99"/>
    <w:rsid w:val="006D0229"/>
    <w:pPr>
      <w:autoSpaceDE w:val="0"/>
      <w:autoSpaceDN w:val="0"/>
      <w:spacing w:line="320" w:lineRule="exact"/>
      <w:ind w:firstLine="720"/>
      <w:jc w:val="both"/>
    </w:pPr>
    <w:rPr>
      <w:b/>
      <w:sz w:val="28"/>
      <w:szCs w:val="28"/>
    </w:rPr>
  </w:style>
  <w:style w:type="character" w:customStyle="1" w:styleId="Zag11">
    <w:name w:val="Zag_11"/>
    <w:rsid w:val="006D0229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D0229"/>
    <w:rPr>
      <w:rFonts w:ascii="Calibri" w:eastAsia="Calibri" w:hAnsi="Calibri" w:cs="Times New Roman"/>
      <w:szCs w:val="20"/>
    </w:rPr>
  </w:style>
  <w:style w:type="paragraph" w:styleId="24">
    <w:name w:val="Body Text Indent 2"/>
    <w:basedOn w:val="a"/>
    <w:link w:val="23"/>
    <w:uiPriority w:val="99"/>
    <w:semiHidden/>
    <w:rsid w:val="006D0229"/>
    <w:pPr>
      <w:spacing w:after="120" w:line="480" w:lineRule="auto"/>
      <w:ind w:left="283"/>
    </w:pPr>
    <w:rPr>
      <w:rFonts w:ascii="Calibri" w:eastAsia="Calibri" w:hAnsi="Calibri"/>
      <w:sz w:val="22"/>
      <w:szCs w:val="20"/>
      <w:lang w:eastAsia="en-US"/>
    </w:rPr>
  </w:style>
  <w:style w:type="paragraph" w:customStyle="1" w:styleId="ConsPlusNormal">
    <w:name w:val="ConsPlusNormal"/>
    <w:uiPriority w:val="99"/>
    <w:rsid w:val="006D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6D022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D0229"/>
    <w:pPr>
      <w:suppressAutoHyphens/>
      <w:spacing w:after="120" w:line="480" w:lineRule="auto"/>
    </w:pPr>
    <w:rPr>
      <w:lang w:eastAsia="ar-SA"/>
    </w:rPr>
  </w:style>
  <w:style w:type="paragraph" w:customStyle="1" w:styleId="Pa17">
    <w:name w:val="Pa17"/>
    <w:basedOn w:val="Default"/>
    <w:next w:val="Default"/>
    <w:uiPriority w:val="99"/>
    <w:rsid w:val="006D0229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6D0229"/>
    <w:pPr>
      <w:widowControl w:val="0"/>
      <w:suppressAutoHyphens/>
      <w:autoSpaceDE w:val="0"/>
      <w:spacing w:after="68" w:line="282" w:lineRule="exact"/>
      <w:jc w:val="center"/>
    </w:pPr>
    <w:rPr>
      <w:rFonts w:cs="Calibri"/>
      <w:i/>
      <w:iCs/>
      <w:color w:val="000000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6D0229"/>
    <w:pPr>
      <w:spacing w:line="175" w:lineRule="atLeast"/>
    </w:pPr>
    <w:rPr>
      <w:rFonts w:cs="Times New Roman"/>
      <w:color w:val="auto"/>
    </w:rPr>
  </w:style>
  <w:style w:type="paragraph" w:customStyle="1" w:styleId="12">
    <w:name w:val="Обычный1"/>
    <w:rsid w:val="006D022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6D0229"/>
  </w:style>
  <w:style w:type="character" w:customStyle="1" w:styleId="c2">
    <w:name w:val="c2"/>
    <w:rsid w:val="006D0229"/>
  </w:style>
  <w:style w:type="character" w:customStyle="1" w:styleId="16">
    <w:name w:val="Основной текст + Курсив16"/>
    <w:rsid w:val="006D0229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6D0229"/>
    <w:rPr>
      <w:rFonts w:ascii="Times New Roman" w:hAnsi="Times New Roman"/>
      <w:spacing w:val="0"/>
      <w:sz w:val="22"/>
    </w:rPr>
  </w:style>
  <w:style w:type="character" w:customStyle="1" w:styleId="15">
    <w:name w:val="Основной текст + Курсив15"/>
    <w:rsid w:val="006D0229"/>
    <w:rPr>
      <w:rFonts w:ascii="Times New Roman" w:hAnsi="Times New Roman"/>
      <w:b/>
      <w:i/>
      <w:spacing w:val="0"/>
      <w:sz w:val="22"/>
    </w:rPr>
  </w:style>
  <w:style w:type="character" w:customStyle="1" w:styleId="13">
    <w:name w:val="Основной текст + Полужирный1"/>
    <w:uiPriority w:val="99"/>
    <w:rsid w:val="006D0229"/>
    <w:rPr>
      <w:rFonts w:ascii="Times New Roman" w:hAnsi="Times New Roman"/>
      <w:b/>
      <w:spacing w:val="0"/>
      <w:sz w:val="22"/>
    </w:rPr>
  </w:style>
  <w:style w:type="character" w:customStyle="1" w:styleId="14">
    <w:name w:val="Основной текст + Курсив14"/>
    <w:rsid w:val="006D0229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6D0229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6D0229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D0229"/>
    <w:pPr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54">
    <w:name w:val="Основной текст (5) + Не курсив4"/>
    <w:rsid w:val="006D0229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6D0229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6D0229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D0229"/>
    <w:pPr>
      <w:shd w:val="clear" w:color="auto" w:fill="FFFFFF"/>
      <w:spacing w:before="300" w:line="211" w:lineRule="exact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32">
    <w:name w:val="Body Text Indent 3"/>
    <w:basedOn w:val="a"/>
    <w:link w:val="33"/>
    <w:uiPriority w:val="99"/>
    <w:rsid w:val="006D0229"/>
    <w:pPr>
      <w:spacing w:after="120" w:line="276" w:lineRule="auto"/>
      <w:ind w:left="283"/>
    </w:pPr>
    <w:rPr>
      <w:rFonts w:ascii="Calibri" w:eastAsia="Calibri" w:hAnsi="Calibri"/>
      <w:sz w:val="16"/>
      <w:szCs w:val="20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6D0229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6D0229"/>
    <w:pPr>
      <w:widowControl w:val="0"/>
      <w:suppressAutoHyphens/>
      <w:spacing w:after="120"/>
    </w:pPr>
    <w:rPr>
      <w:rFonts w:eastAsia="Arial Unicode MS"/>
      <w:kern w:val="1"/>
      <w:sz w:val="16"/>
      <w:szCs w:val="16"/>
      <w:lang w:eastAsia="en-US"/>
    </w:rPr>
  </w:style>
  <w:style w:type="paragraph" w:customStyle="1" w:styleId="c4">
    <w:name w:val="c4"/>
    <w:basedOn w:val="a"/>
    <w:uiPriority w:val="99"/>
    <w:rsid w:val="006D0229"/>
    <w:pPr>
      <w:spacing w:before="90" w:after="90"/>
    </w:pPr>
  </w:style>
  <w:style w:type="character" w:customStyle="1" w:styleId="c6">
    <w:name w:val="c6"/>
    <w:uiPriority w:val="99"/>
    <w:rsid w:val="006D0229"/>
  </w:style>
  <w:style w:type="paragraph" w:customStyle="1" w:styleId="c25">
    <w:name w:val="c25"/>
    <w:basedOn w:val="a"/>
    <w:uiPriority w:val="99"/>
    <w:rsid w:val="006D0229"/>
    <w:pPr>
      <w:spacing w:before="90" w:after="90"/>
    </w:pPr>
  </w:style>
  <w:style w:type="character" w:customStyle="1" w:styleId="c26">
    <w:name w:val="c26"/>
    <w:uiPriority w:val="99"/>
    <w:rsid w:val="006D0229"/>
  </w:style>
  <w:style w:type="character" w:customStyle="1" w:styleId="c9">
    <w:name w:val="c9"/>
    <w:uiPriority w:val="99"/>
    <w:rsid w:val="006D0229"/>
  </w:style>
  <w:style w:type="character" w:customStyle="1" w:styleId="afe">
    <w:name w:val="Схема документа Знак"/>
    <w:link w:val="aff"/>
    <w:uiPriority w:val="99"/>
    <w:semiHidden/>
    <w:locked/>
    <w:rsid w:val="006D0229"/>
    <w:rPr>
      <w:rFonts w:ascii="Tahoma" w:hAnsi="Tahoma"/>
      <w:shd w:val="clear" w:color="auto" w:fill="000080"/>
    </w:rPr>
  </w:style>
  <w:style w:type="paragraph" w:styleId="aff">
    <w:name w:val="Document Map"/>
    <w:basedOn w:val="a"/>
    <w:link w:val="afe"/>
    <w:uiPriority w:val="99"/>
    <w:semiHidden/>
    <w:rsid w:val="006D0229"/>
    <w:pPr>
      <w:shd w:val="clear" w:color="auto" w:fill="000080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17">
    <w:name w:val="Схема документа Знак1"/>
    <w:basedOn w:val="a0"/>
    <w:uiPriority w:val="99"/>
    <w:semiHidden/>
    <w:rsid w:val="006D022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6D0229"/>
    <w:pPr>
      <w:spacing w:before="100" w:beforeAutospacing="1" w:after="100" w:afterAutospacing="1"/>
    </w:pPr>
  </w:style>
  <w:style w:type="paragraph" w:customStyle="1" w:styleId="c1">
    <w:name w:val="c1"/>
    <w:basedOn w:val="a"/>
    <w:rsid w:val="006D0229"/>
    <w:pPr>
      <w:spacing w:before="90" w:after="90"/>
    </w:pPr>
  </w:style>
  <w:style w:type="paragraph" w:customStyle="1" w:styleId="c11">
    <w:name w:val="c11"/>
    <w:basedOn w:val="a"/>
    <w:uiPriority w:val="99"/>
    <w:rsid w:val="006D0229"/>
    <w:pPr>
      <w:spacing w:before="90" w:after="90"/>
    </w:pPr>
  </w:style>
  <w:style w:type="paragraph" w:customStyle="1" w:styleId="18">
    <w:name w:val="Без интервала1"/>
    <w:rsid w:val="006D022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6D0229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character" w:customStyle="1" w:styleId="41">
    <w:name w:val="Основной текст4"/>
    <w:uiPriority w:val="99"/>
    <w:rsid w:val="006D0229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6D0229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6D0229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6D0229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6D0229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6D0229"/>
    <w:pPr>
      <w:shd w:val="clear" w:color="auto" w:fill="FFFFFF"/>
      <w:spacing w:line="480" w:lineRule="exact"/>
      <w:jc w:val="both"/>
    </w:pPr>
    <w:rPr>
      <w:rFonts w:ascii="Arial Unicode MS" w:eastAsia="Arial Unicode MS" w:hAnsi="Arial Unicode MS" w:cstheme="minorBidi"/>
      <w:color w:val="000000"/>
      <w:sz w:val="27"/>
      <w:szCs w:val="22"/>
      <w:lang w:eastAsia="en-US"/>
    </w:rPr>
  </w:style>
  <w:style w:type="character" w:customStyle="1" w:styleId="71">
    <w:name w:val="Основной текст (7)1"/>
    <w:uiPriority w:val="99"/>
    <w:rsid w:val="006D0229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6D0229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6D0229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6D0229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2">
    <w:name w:val="Основной текст (4)"/>
    <w:basedOn w:val="a"/>
    <w:uiPriority w:val="99"/>
    <w:rsid w:val="006D0229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paragraph" w:customStyle="1" w:styleId="85">
    <w:name w:val="Основной текст (8)"/>
    <w:basedOn w:val="a"/>
    <w:uiPriority w:val="99"/>
    <w:rsid w:val="006D0229"/>
    <w:pPr>
      <w:shd w:val="clear" w:color="auto" w:fill="FFFFFF"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character" w:styleId="aff0">
    <w:name w:val="Intense Emphasis"/>
    <w:uiPriority w:val="99"/>
    <w:qFormat/>
    <w:rsid w:val="006D0229"/>
    <w:rPr>
      <w:rFonts w:cs="Times New Roman"/>
      <w:b/>
      <w:i/>
      <w:color w:val="4F81BD"/>
    </w:rPr>
  </w:style>
  <w:style w:type="character" w:customStyle="1" w:styleId="aff1">
    <w:name w:val="Основной текст с отступом Знак"/>
    <w:basedOn w:val="a0"/>
    <w:link w:val="aff2"/>
    <w:uiPriority w:val="99"/>
    <w:semiHidden/>
    <w:rsid w:val="006D0229"/>
    <w:rPr>
      <w:rFonts w:ascii="Times New Roman" w:eastAsia="Calibri" w:hAnsi="Times New Roman" w:cs="Times New Roman"/>
      <w:sz w:val="24"/>
      <w:szCs w:val="20"/>
    </w:rPr>
  </w:style>
  <w:style w:type="paragraph" w:styleId="aff2">
    <w:name w:val="Body Text Indent"/>
    <w:basedOn w:val="a"/>
    <w:link w:val="aff1"/>
    <w:uiPriority w:val="99"/>
    <w:semiHidden/>
    <w:rsid w:val="006D0229"/>
    <w:pPr>
      <w:spacing w:after="120" w:line="259" w:lineRule="auto"/>
      <w:ind w:left="283"/>
    </w:pPr>
    <w:rPr>
      <w:rFonts w:eastAsia="Calibri"/>
      <w:szCs w:val="20"/>
      <w:lang w:eastAsia="en-US"/>
    </w:rPr>
  </w:style>
  <w:style w:type="paragraph" w:styleId="27">
    <w:name w:val="Body Text 2"/>
    <w:basedOn w:val="a"/>
    <w:link w:val="28"/>
    <w:uiPriority w:val="99"/>
    <w:rsid w:val="006D0229"/>
    <w:pPr>
      <w:spacing w:after="120" w:line="480" w:lineRule="auto"/>
    </w:pPr>
    <w:rPr>
      <w:rFonts w:ascii="Calibri" w:eastAsia="Calibri" w:hAnsi="Calibri"/>
      <w:sz w:val="22"/>
      <w:szCs w:val="20"/>
      <w:lang w:eastAsia="en-US"/>
    </w:rPr>
  </w:style>
  <w:style w:type="character" w:customStyle="1" w:styleId="28">
    <w:name w:val="Основной текст 2 Знак"/>
    <w:basedOn w:val="a0"/>
    <w:link w:val="27"/>
    <w:uiPriority w:val="99"/>
    <w:rsid w:val="006D0229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6D0229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f3">
    <w:name w:val="Текст концевой сноски Знак"/>
    <w:basedOn w:val="a0"/>
    <w:link w:val="aff4"/>
    <w:uiPriority w:val="99"/>
    <w:semiHidden/>
    <w:rsid w:val="006D0229"/>
    <w:rPr>
      <w:rFonts w:ascii="Times New Roman" w:eastAsia="Calibri" w:hAnsi="Times New Roman" w:cs="Times New Roman"/>
      <w:sz w:val="20"/>
      <w:szCs w:val="20"/>
    </w:rPr>
  </w:style>
  <w:style w:type="paragraph" w:styleId="aff4">
    <w:name w:val="endnote text"/>
    <w:basedOn w:val="a"/>
    <w:link w:val="aff3"/>
    <w:uiPriority w:val="99"/>
    <w:semiHidden/>
    <w:rsid w:val="006D0229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19">
    <w:name w:val="Текст концевой сноски Знак1"/>
    <w:basedOn w:val="a0"/>
    <w:uiPriority w:val="99"/>
    <w:semiHidden/>
    <w:rsid w:val="006D02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99"/>
    <w:rsid w:val="006D02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WW8Num10z1">
    <w:name w:val="WW8Num10z1"/>
    <w:rsid w:val="006D0229"/>
    <w:rPr>
      <w:rFonts w:ascii="OpenSymbol" w:hAnsi="OpenSymbol" w:cs="OpenSymbol"/>
    </w:rPr>
  </w:style>
  <w:style w:type="paragraph" w:customStyle="1" w:styleId="2a">
    <w:name w:val="Обычный2"/>
    <w:rsid w:val="006D022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0">
    <w:name w:val="c0"/>
    <w:basedOn w:val="a0"/>
    <w:rsid w:val="006D0229"/>
  </w:style>
  <w:style w:type="character" w:customStyle="1" w:styleId="c3">
    <w:name w:val="c3"/>
    <w:basedOn w:val="a0"/>
    <w:rsid w:val="006D0229"/>
  </w:style>
  <w:style w:type="paragraph" w:styleId="2b">
    <w:name w:val="Quote"/>
    <w:basedOn w:val="a"/>
    <w:next w:val="a"/>
    <w:link w:val="2c"/>
    <w:uiPriority w:val="29"/>
    <w:qFormat/>
    <w:rsid w:val="006D0229"/>
    <w:pPr>
      <w:spacing w:before="200" w:after="160" w:line="259" w:lineRule="auto"/>
      <w:ind w:left="864" w:right="864"/>
      <w:jc w:val="center"/>
    </w:pPr>
    <w:rPr>
      <w:rFonts w:eastAsia="Calibri"/>
      <w:i/>
      <w:iCs/>
      <w:color w:val="404040"/>
      <w:lang w:eastAsia="en-US"/>
    </w:rPr>
  </w:style>
  <w:style w:type="character" w:customStyle="1" w:styleId="2c">
    <w:name w:val="Цитата 2 Знак"/>
    <w:basedOn w:val="a0"/>
    <w:link w:val="2b"/>
    <w:uiPriority w:val="29"/>
    <w:rsid w:val="006D0229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6D0229"/>
  </w:style>
  <w:style w:type="character" w:customStyle="1" w:styleId="aff5">
    <w:name w:val="Название Знак"/>
    <w:uiPriority w:val="99"/>
    <w:locked/>
    <w:rsid w:val="006D0229"/>
    <w:rPr>
      <w:rFonts w:ascii="Calibri Light" w:hAnsi="Calibri Light" w:cs="Times New Roman"/>
      <w:spacing w:val="-10"/>
      <w:kern w:val="28"/>
      <w:sz w:val="56"/>
    </w:rPr>
  </w:style>
  <w:style w:type="paragraph" w:customStyle="1" w:styleId="aff6">
    <w:name w:val="Основной"/>
    <w:basedOn w:val="a"/>
    <w:link w:val="aff7"/>
    <w:rsid w:val="006D022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f7">
    <w:name w:val="Основной Знак"/>
    <w:link w:val="aff6"/>
    <w:rsid w:val="006D022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ConsPlusCell">
    <w:name w:val="ConsPlusCell"/>
    <w:uiPriority w:val="99"/>
    <w:rsid w:val="006D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D022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21">
    <w:name w:val="Средняя сетка 21"/>
    <w:basedOn w:val="a"/>
    <w:uiPriority w:val="1"/>
    <w:qFormat/>
    <w:rsid w:val="006D0229"/>
    <w:pPr>
      <w:numPr>
        <w:numId w:val="11"/>
      </w:numPr>
      <w:spacing w:line="360" w:lineRule="auto"/>
      <w:contextualSpacing/>
      <w:jc w:val="both"/>
      <w:outlineLvl w:val="1"/>
    </w:pPr>
    <w:rPr>
      <w:sz w:val="28"/>
    </w:rPr>
  </w:style>
  <w:style w:type="paragraph" w:styleId="43">
    <w:name w:val="toc 4"/>
    <w:basedOn w:val="a"/>
    <w:next w:val="a"/>
    <w:autoRedefine/>
    <w:uiPriority w:val="39"/>
    <w:unhideWhenUsed/>
    <w:rsid w:val="006D0229"/>
    <w:pPr>
      <w:spacing w:line="259" w:lineRule="auto"/>
      <w:ind w:left="480"/>
    </w:pPr>
    <w:rPr>
      <w:rFonts w:asciiTheme="minorHAnsi" w:eastAsia="Calibri" w:hAnsiTheme="minorHAnsi"/>
      <w:sz w:val="20"/>
      <w:szCs w:val="20"/>
      <w:lang w:eastAsia="en-US"/>
    </w:rPr>
  </w:style>
  <w:style w:type="paragraph" w:styleId="57">
    <w:name w:val="toc 5"/>
    <w:basedOn w:val="a"/>
    <w:next w:val="a"/>
    <w:autoRedefine/>
    <w:uiPriority w:val="39"/>
    <w:unhideWhenUsed/>
    <w:rsid w:val="006D0229"/>
    <w:pPr>
      <w:spacing w:line="259" w:lineRule="auto"/>
      <w:ind w:left="720"/>
    </w:pPr>
    <w:rPr>
      <w:rFonts w:asciiTheme="minorHAnsi" w:eastAsia="Calibri" w:hAnsiTheme="minorHAnsi"/>
      <w:sz w:val="20"/>
      <w:szCs w:val="20"/>
      <w:lang w:eastAsia="en-US"/>
    </w:rPr>
  </w:style>
  <w:style w:type="paragraph" w:styleId="60">
    <w:name w:val="toc 6"/>
    <w:basedOn w:val="a"/>
    <w:next w:val="a"/>
    <w:autoRedefine/>
    <w:uiPriority w:val="39"/>
    <w:unhideWhenUsed/>
    <w:rsid w:val="006D0229"/>
    <w:pPr>
      <w:spacing w:line="259" w:lineRule="auto"/>
      <w:ind w:left="960"/>
    </w:pPr>
    <w:rPr>
      <w:rFonts w:asciiTheme="minorHAnsi" w:eastAsia="Calibri" w:hAnsiTheme="minorHAnsi"/>
      <w:sz w:val="20"/>
      <w:szCs w:val="20"/>
      <w:lang w:eastAsia="en-US"/>
    </w:rPr>
  </w:style>
  <w:style w:type="paragraph" w:styleId="70">
    <w:name w:val="toc 7"/>
    <w:basedOn w:val="a"/>
    <w:next w:val="a"/>
    <w:autoRedefine/>
    <w:uiPriority w:val="39"/>
    <w:unhideWhenUsed/>
    <w:rsid w:val="006D0229"/>
    <w:pPr>
      <w:spacing w:line="259" w:lineRule="auto"/>
      <w:ind w:left="1200"/>
    </w:pPr>
    <w:rPr>
      <w:rFonts w:asciiTheme="minorHAnsi" w:eastAsia="Calibri" w:hAnsiTheme="minorHAnsi"/>
      <w:sz w:val="20"/>
      <w:szCs w:val="20"/>
      <w:lang w:eastAsia="en-US"/>
    </w:rPr>
  </w:style>
  <w:style w:type="paragraph" w:styleId="86">
    <w:name w:val="toc 8"/>
    <w:basedOn w:val="a"/>
    <w:next w:val="a"/>
    <w:autoRedefine/>
    <w:uiPriority w:val="39"/>
    <w:unhideWhenUsed/>
    <w:rsid w:val="006D0229"/>
    <w:pPr>
      <w:spacing w:line="259" w:lineRule="auto"/>
      <w:ind w:left="1440"/>
    </w:pPr>
    <w:rPr>
      <w:rFonts w:asciiTheme="minorHAnsi" w:eastAsia="Calibri" w:hAnsiTheme="minorHAns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6D0229"/>
    <w:pPr>
      <w:spacing w:line="259" w:lineRule="auto"/>
      <w:ind w:left="1680"/>
    </w:pPr>
    <w:rPr>
      <w:rFonts w:asciiTheme="minorHAnsi" w:eastAsia="Calibri" w:hAnsiTheme="minorHAnsi"/>
      <w:sz w:val="20"/>
      <w:szCs w:val="20"/>
      <w:lang w:eastAsia="en-US"/>
    </w:rPr>
  </w:style>
  <w:style w:type="character" w:customStyle="1" w:styleId="212pt">
    <w:name w:val="Основной текст (2) + 12 pt"/>
    <w:basedOn w:val="25"/>
    <w:rsid w:val="006D0229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6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zkult-ura.ru/node/5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EBAA3-E80C-4233-B48E-3B77FBD8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33</Pages>
  <Words>12037</Words>
  <Characters>68616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МБОУ СОШ с.Айти-Мохк</cp:lastModifiedBy>
  <cp:revision>7</cp:revision>
  <cp:lastPrinted>2019-09-06T11:46:00Z</cp:lastPrinted>
  <dcterms:created xsi:type="dcterms:W3CDTF">2019-09-03T07:27:00Z</dcterms:created>
  <dcterms:modified xsi:type="dcterms:W3CDTF">2019-09-06T12:16:00Z</dcterms:modified>
</cp:coreProperties>
</file>